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rPr>
          <w:rFonts w:hint="eastAsia" w:ascii="方正黑体_GBK" w:hAnsi="方正黑体_GBK" w:eastAsia="方正黑体_GBK" w:cs="方正黑体_GBK"/>
          <w:kern w:val="0"/>
          <w:sz w:val="32"/>
          <w:szCs w:val="32"/>
          <w:lang w:eastAsia="zh-CN"/>
        </w:rPr>
      </w:pPr>
      <w:bookmarkStart w:id="0" w:name="_GoBack"/>
      <w:r>
        <w:rPr>
          <w:rFonts w:hint="eastAsia" w:ascii="方正黑体_GBK" w:hAnsi="方正黑体_GBK" w:eastAsia="方正黑体_GBK" w:cs="方正黑体_GBK"/>
          <w:kern w:val="0"/>
          <w:sz w:val="32"/>
          <w:szCs w:val="32"/>
          <w:lang w:eastAsia="zh-CN"/>
        </w:rPr>
        <w:t>附件</w:t>
      </w:r>
    </w:p>
    <w:p>
      <w:pPr>
        <w:widowControl/>
        <w:spacing w:line="560" w:lineRule="exact"/>
        <w:jc w:val="both"/>
        <w:rPr>
          <w:rFonts w:hint="eastAsia" w:ascii="方正黑体_GBK" w:hAnsi="方正黑体_GBK" w:eastAsia="方正黑体_GBK" w:cs="方正黑体_GBK"/>
          <w:kern w:val="0"/>
          <w:sz w:val="32"/>
          <w:szCs w:val="32"/>
          <w:lang w:eastAsia="zh-CN"/>
        </w:rPr>
      </w:pPr>
    </w:p>
    <w:p>
      <w:pPr>
        <w:widowControl/>
        <w:spacing w:line="56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江苏省202</w:t>
      </w:r>
      <w:r>
        <w:rPr>
          <w:rFonts w:hint="default" w:ascii="Times New Roman" w:hAnsi="Times New Roman" w:eastAsia="方正小标宋_GBK"/>
          <w:kern w:val="0"/>
          <w:sz w:val="44"/>
          <w:szCs w:val="44"/>
          <w:lang w:val="en"/>
        </w:rPr>
        <w:t>6</w:t>
      </w:r>
      <w:r>
        <w:rPr>
          <w:rFonts w:ascii="Times New Roman" w:hAnsi="Times New Roman" w:eastAsia="方正小标宋_GBK"/>
          <w:kern w:val="0"/>
          <w:sz w:val="44"/>
          <w:szCs w:val="44"/>
        </w:rPr>
        <w:t>年政府集中采购目录及标准</w:t>
      </w:r>
    </w:p>
    <w:p>
      <w:pPr>
        <w:numPr>
          <w:ilvl w:val="0"/>
          <w:numId w:val="0"/>
        </w:numPr>
        <w:spacing w:line="560" w:lineRule="exact"/>
        <w:ind w:firstLine="640" w:firstLineChars="200"/>
        <w:rPr>
          <w:rFonts w:hint="eastAsia" w:ascii="Times New Roman" w:hAnsi="Times New Roman" w:eastAsia="方正黑体_GBK"/>
          <w:sz w:val="32"/>
          <w:szCs w:val="32"/>
          <w:lang w:eastAsia="zh-CN"/>
        </w:rPr>
      </w:pPr>
    </w:p>
    <w:p>
      <w:pPr>
        <w:numPr>
          <w:ilvl w:val="0"/>
          <w:numId w:val="0"/>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Times New Roman" w:hAnsi="Times New Roman" w:eastAsia="方正黑体_GBK"/>
          <w:sz w:val="32"/>
          <w:szCs w:val="32"/>
          <w:lang w:eastAsia="zh-CN"/>
        </w:rPr>
        <w:t>一、</w:t>
      </w:r>
      <w:r>
        <w:rPr>
          <w:rFonts w:ascii="Times New Roman" w:hAnsi="Times New Roman" w:eastAsia="方正黑体_GBK"/>
          <w:sz w:val="32"/>
          <w:szCs w:val="32"/>
        </w:rPr>
        <w:t>集中采购</w:t>
      </w:r>
      <w:r>
        <w:rPr>
          <w:rFonts w:hint="eastAsia" w:ascii="Times New Roman" w:hAnsi="Times New Roman" w:eastAsia="方正黑体_GBK"/>
          <w:sz w:val="32"/>
          <w:szCs w:val="32"/>
          <w:lang w:eastAsia="zh-CN"/>
        </w:rPr>
        <w:t>项目</w:t>
      </w:r>
    </w:p>
    <w:p>
      <w:pPr>
        <w:numPr>
          <w:ilvl w:val="0"/>
          <w:numId w:val="0"/>
        </w:numPr>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以下项目必须按规定委托集中采购机构代理采购：</w:t>
      </w:r>
    </w:p>
    <w:tbl>
      <w:tblPr>
        <w:tblStyle w:val="3"/>
        <w:tblW w:w="898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130"/>
        <w:gridCol w:w="1260"/>
        <w:gridCol w:w="273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38" w:type="dxa"/>
            <w:noWrap w:val="0"/>
            <w:vAlign w:val="center"/>
          </w:tcPr>
          <w:p>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序号</w:t>
            </w:r>
          </w:p>
        </w:tc>
        <w:tc>
          <w:tcPr>
            <w:tcW w:w="2130" w:type="dxa"/>
            <w:noWrap w:val="0"/>
            <w:vAlign w:val="center"/>
          </w:tcPr>
          <w:p>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品 目</w:t>
            </w:r>
          </w:p>
        </w:tc>
        <w:tc>
          <w:tcPr>
            <w:tcW w:w="1260" w:type="dxa"/>
            <w:noWrap w:val="0"/>
            <w:vAlign w:val="center"/>
          </w:tcPr>
          <w:p>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编 码</w:t>
            </w:r>
          </w:p>
        </w:tc>
        <w:tc>
          <w:tcPr>
            <w:tcW w:w="2730" w:type="dxa"/>
            <w:noWrap w:val="0"/>
            <w:vAlign w:val="center"/>
          </w:tcPr>
          <w:p>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说 明</w:t>
            </w:r>
          </w:p>
        </w:tc>
        <w:tc>
          <w:tcPr>
            <w:tcW w:w="2227" w:type="dxa"/>
            <w:noWrap w:val="0"/>
            <w:vAlign w:val="center"/>
          </w:tcPr>
          <w:p>
            <w:pPr>
              <w:jc w:val="center"/>
              <w:rPr>
                <w:rFonts w:hint="eastAsia" w:ascii="方正黑体_GBK" w:hAnsi="方正黑体_GBK" w:eastAsia="方正黑体_GBK" w:cs="方正黑体_GBK"/>
                <w:b w:val="0"/>
                <w:bCs/>
                <w:szCs w:val="21"/>
              </w:rPr>
            </w:pPr>
            <w:r>
              <w:rPr>
                <w:rFonts w:hint="eastAsia" w:ascii="方正黑体_GBK" w:hAnsi="方正黑体_GBK" w:eastAsia="方正黑体_GBK" w:cs="方正黑体_GBK"/>
                <w:b w:val="0"/>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ascii="Times New Roman" w:hAnsi="Times New Roman" w:eastAsia="方正仿宋_GBK"/>
                <w:szCs w:val="21"/>
              </w:rPr>
            </w:pPr>
            <w:r>
              <w:rPr>
                <w:rFonts w:ascii="Times New Roman" w:hAnsi="Times New Roman" w:eastAsia="方正仿宋_GBK"/>
                <w:szCs w:val="21"/>
              </w:rPr>
              <w:t>1</w:t>
            </w:r>
          </w:p>
        </w:tc>
        <w:tc>
          <w:tcPr>
            <w:tcW w:w="2130" w:type="dxa"/>
            <w:noWrap w:val="0"/>
            <w:vAlign w:val="center"/>
          </w:tcPr>
          <w:p>
            <w:pPr>
              <w:widowControl/>
              <w:jc w:val="left"/>
              <w:rPr>
                <w:rFonts w:ascii="Times New Roman" w:hAnsi="Times New Roman" w:eastAsia="方正仿宋_GBK"/>
                <w:szCs w:val="21"/>
              </w:rPr>
            </w:pPr>
            <w:r>
              <w:rPr>
                <w:rFonts w:ascii="Times New Roman" w:hAnsi="Times New Roman" w:eastAsia="方正仿宋_GBK"/>
                <w:szCs w:val="21"/>
              </w:rPr>
              <w:t>服务器</w:t>
            </w:r>
          </w:p>
        </w:tc>
        <w:tc>
          <w:tcPr>
            <w:tcW w:w="1260" w:type="dxa"/>
            <w:noWrap w:val="0"/>
            <w:vAlign w:val="center"/>
          </w:tcPr>
          <w:p>
            <w:pPr>
              <w:jc w:val="center"/>
              <w:rPr>
                <w:rFonts w:ascii="Times New Roman" w:hAnsi="Times New Roman" w:eastAsia="方正仿宋_GBK"/>
                <w:szCs w:val="21"/>
                <w:lang w:val="en"/>
              </w:rPr>
            </w:pPr>
            <w:r>
              <w:rPr>
                <w:rFonts w:ascii="Times New Roman" w:hAnsi="Times New Roman" w:eastAsia="方正仿宋_GBK"/>
                <w:szCs w:val="21"/>
              </w:rPr>
              <w:t>A0201010</w:t>
            </w:r>
            <w:r>
              <w:rPr>
                <w:rFonts w:ascii="Times New Roman" w:hAnsi="Times New Roman" w:eastAsia="方正仿宋_GBK"/>
                <w:szCs w:val="21"/>
                <w:lang w:val="en"/>
              </w:rPr>
              <w:t>4</w:t>
            </w:r>
          </w:p>
        </w:tc>
        <w:tc>
          <w:tcPr>
            <w:tcW w:w="2730" w:type="dxa"/>
            <w:noWrap w:val="0"/>
            <w:vAlign w:val="center"/>
          </w:tcPr>
          <w:p>
            <w:pPr>
              <w:spacing w:line="320" w:lineRule="exact"/>
              <w:rPr>
                <w:rFonts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8" w:type="dxa"/>
            <w:noWrap w:val="0"/>
            <w:vAlign w:val="center"/>
          </w:tcPr>
          <w:p>
            <w:pPr>
              <w:jc w:val="center"/>
              <w:rPr>
                <w:rFonts w:ascii="Times New Roman" w:hAnsi="Times New Roman" w:eastAsia="方正仿宋_GBK"/>
                <w:szCs w:val="21"/>
              </w:rPr>
            </w:pPr>
            <w:r>
              <w:rPr>
                <w:rFonts w:ascii="Times New Roman" w:hAnsi="Times New Roman" w:eastAsia="方正仿宋_GBK"/>
                <w:szCs w:val="21"/>
              </w:rPr>
              <w:t>2</w:t>
            </w:r>
          </w:p>
        </w:tc>
        <w:tc>
          <w:tcPr>
            <w:tcW w:w="2130" w:type="dxa"/>
            <w:noWrap w:val="0"/>
            <w:vAlign w:val="center"/>
          </w:tcPr>
          <w:p>
            <w:pPr>
              <w:rPr>
                <w:rFonts w:ascii="Times New Roman" w:hAnsi="Times New Roman" w:eastAsia="方正仿宋_GBK"/>
                <w:szCs w:val="21"/>
              </w:rPr>
            </w:pPr>
            <w:r>
              <w:rPr>
                <w:rFonts w:ascii="Times New Roman" w:hAnsi="Times New Roman" w:eastAsia="方正仿宋_GBK"/>
                <w:szCs w:val="21"/>
              </w:rPr>
              <w:t>台式计算机</w:t>
            </w:r>
          </w:p>
        </w:tc>
        <w:tc>
          <w:tcPr>
            <w:tcW w:w="1260" w:type="dxa"/>
            <w:noWrap w:val="0"/>
            <w:vAlign w:val="center"/>
          </w:tcPr>
          <w:p>
            <w:pPr>
              <w:jc w:val="center"/>
              <w:rPr>
                <w:rFonts w:ascii="Times New Roman" w:hAnsi="Times New Roman" w:eastAsia="方正仿宋_GBK"/>
                <w:szCs w:val="21"/>
                <w:lang w:val="en"/>
              </w:rPr>
            </w:pPr>
            <w:r>
              <w:rPr>
                <w:rFonts w:ascii="Times New Roman" w:hAnsi="Times New Roman" w:eastAsia="方正仿宋_GBK"/>
                <w:szCs w:val="21"/>
              </w:rPr>
              <w:t>A0201010</w:t>
            </w:r>
            <w:r>
              <w:rPr>
                <w:rFonts w:ascii="Times New Roman" w:hAnsi="Times New Roman" w:eastAsia="方正仿宋_GBK"/>
                <w:szCs w:val="21"/>
                <w:lang w:val="en"/>
              </w:rPr>
              <w:t>5</w:t>
            </w:r>
          </w:p>
        </w:tc>
        <w:tc>
          <w:tcPr>
            <w:tcW w:w="2730" w:type="dxa"/>
            <w:noWrap w:val="0"/>
            <w:vAlign w:val="center"/>
          </w:tcPr>
          <w:p>
            <w:pPr>
              <w:spacing w:line="320" w:lineRule="exact"/>
              <w:rPr>
                <w:rFonts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ascii="Times New Roman" w:hAnsi="Times New Roman" w:eastAsia="方正仿宋_GBK"/>
                <w:szCs w:val="21"/>
              </w:rPr>
            </w:pPr>
            <w:r>
              <w:rPr>
                <w:rFonts w:ascii="Times New Roman" w:hAnsi="Times New Roman" w:eastAsia="方正仿宋_GBK"/>
                <w:szCs w:val="21"/>
              </w:rPr>
              <w:t>3</w:t>
            </w:r>
          </w:p>
        </w:tc>
        <w:tc>
          <w:tcPr>
            <w:tcW w:w="2130" w:type="dxa"/>
            <w:noWrap w:val="0"/>
            <w:vAlign w:val="center"/>
          </w:tcPr>
          <w:p>
            <w:pPr>
              <w:rPr>
                <w:rFonts w:ascii="Times New Roman" w:hAnsi="Times New Roman" w:eastAsia="方正仿宋_GBK"/>
                <w:szCs w:val="21"/>
              </w:rPr>
            </w:pPr>
            <w:r>
              <w:rPr>
                <w:rFonts w:ascii="Times New Roman" w:hAnsi="Times New Roman" w:eastAsia="方正仿宋_GBK"/>
                <w:szCs w:val="21"/>
              </w:rPr>
              <w:t>便携式计算机</w:t>
            </w:r>
          </w:p>
        </w:tc>
        <w:tc>
          <w:tcPr>
            <w:tcW w:w="1260" w:type="dxa"/>
            <w:noWrap w:val="0"/>
            <w:vAlign w:val="center"/>
          </w:tcPr>
          <w:p>
            <w:pPr>
              <w:jc w:val="center"/>
              <w:rPr>
                <w:rFonts w:ascii="Times New Roman" w:hAnsi="Times New Roman" w:eastAsia="方正仿宋_GBK"/>
                <w:szCs w:val="21"/>
                <w:lang w:val="en"/>
              </w:rPr>
            </w:pPr>
            <w:r>
              <w:rPr>
                <w:rFonts w:ascii="Times New Roman" w:hAnsi="Times New Roman" w:eastAsia="方正仿宋_GBK"/>
                <w:szCs w:val="21"/>
              </w:rPr>
              <w:t>A0201010</w:t>
            </w:r>
            <w:r>
              <w:rPr>
                <w:rFonts w:ascii="Times New Roman" w:hAnsi="Times New Roman" w:eastAsia="方正仿宋_GBK"/>
                <w:szCs w:val="21"/>
                <w:lang w:val="en"/>
              </w:rPr>
              <w:t>8</w:t>
            </w:r>
          </w:p>
        </w:tc>
        <w:tc>
          <w:tcPr>
            <w:tcW w:w="2730" w:type="dxa"/>
            <w:noWrap w:val="0"/>
            <w:vAlign w:val="center"/>
          </w:tcPr>
          <w:p>
            <w:pPr>
              <w:spacing w:line="320" w:lineRule="exact"/>
              <w:rPr>
                <w:rFonts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hint="default" w:ascii="Times New Roman" w:hAnsi="Times New Roman" w:eastAsia="方正仿宋_GBK"/>
                <w:szCs w:val="21"/>
                <w:lang w:val="en"/>
              </w:rPr>
            </w:pPr>
            <w:r>
              <w:rPr>
                <w:rFonts w:hint="default" w:ascii="Times New Roman" w:hAnsi="Times New Roman" w:eastAsia="方正仿宋_GBK"/>
                <w:szCs w:val="21"/>
                <w:lang w:val="en"/>
              </w:rPr>
              <w:t>4</w:t>
            </w:r>
          </w:p>
        </w:tc>
        <w:tc>
          <w:tcPr>
            <w:tcW w:w="2130" w:type="dxa"/>
            <w:noWrap w:val="0"/>
            <w:vAlign w:val="center"/>
          </w:tcPr>
          <w:p>
            <w:pPr>
              <w:rPr>
                <w:rFonts w:ascii="Times New Roman" w:hAnsi="Times New Roman" w:eastAsia="方正仿宋_GBK"/>
                <w:szCs w:val="21"/>
              </w:rPr>
            </w:pPr>
            <w:r>
              <w:rPr>
                <w:rFonts w:ascii="Times New Roman" w:hAnsi="Times New Roman" w:eastAsia="方正仿宋_GBK"/>
                <w:szCs w:val="21"/>
              </w:rPr>
              <w:t>复印机</w:t>
            </w:r>
          </w:p>
        </w:tc>
        <w:tc>
          <w:tcPr>
            <w:tcW w:w="1260" w:type="dxa"/>
            <w:noWrap w:val="0"/>
            <w:vAlign w:val="center"/>
          </w:tcPr>
          <w:p>
            <w:pPr>
              <w:jc w:val="center"/>
              <w:rPr>
                <w:rFonts w:ascii="Times New Roman" w:hAnsi="Times New Roman" w:eastAsia="方正仿宋_GBK"/>
                <w:szCs w:val="21"/>
              </w:rPr>
            </w:pPr>
            <w:r>
              <w:rPr>
                <w:rFonts w:ascii="Times New Roman" w:hAnsi="Times New Roman" w:eastAsia="方正仿宋_GBK"/>
                <w:szCs w:val="21"/>
              </w:rPr>
              <w:t>A020201</w:t>
            </w:r>
            <w:r>
              <w:rPr>
                <w:rFonts w:hint="eastAsia" w:ascii="Times New Roman" w:hAnsi="Times New Roman" w:eastAsia="方正仿宋_GBK"/>
                <w:szCs w:val="21"/>
              </w:rPr>
              <w:t>00</w:t>
            </w:r>
          </w:p>
        </w:tc>
        <w:tc>
          <w:tcPr>
            <w:tcW w:w="2730" w:type="dxa"/>
            <w:noWrap w:val="0"/>
            <w:vAlign w:val="center"/>
          </w:tcPr>
          <w:p>
            <w:pPr>
              <w:spacing w:line="320" w:lineRule="exact"/>
              <w:rPr>
                <w:rFonts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5</w:t>
            </w:r>
          </w:p>
        </w:tc>
        <w:tc>
          <w:tcPr>
            <w:tcW w:w="2130" w:type="dxa"/>
            <w:noWrap w:val="0"/>
            <w:vAlign w:val="center"/>
          </w:tcPr>
          <w:p>
            <w:pPr>
              <w:rPr>
                <w:rFonts w:ascii="Times New Roman" w:hAnsi="Times New Roman" w:eastAsia="方正仿宋_GBK"/>
                <w:szCs w:val="21"/>
              </w:rPr>
            </w:pPr>
            <w:r>
              <w:rPr>
                <w:rFonts w:ascii="Times New Roman" w:hAnsi="Times New Roman" w:eastAsia="方正仿宋_GBK"/>
                <w:szCs w:val="21"/>
              </w:rPr>
              <w:t>投影仪</w:t>
            </w:r>
          </w:p>
        </w:tc>
        <w:tc>
          <w:tcPr>
            <w:tcW w:w="1260" w:type="dxa"/>
            <w:noWrap w:val="0"/>
            <w:vAlign w:val="center"/>
          </w:tcPr>
          <w:p>
            <w:pPr>
              <w:jc w:val="center"/>
              <w:rPr>
                <w:rFonts w:ascii="Times New Roman" w:hAnsi="Times New Roman" w:eastAsia="方正仿宋_GBK"/>
                <w:szCs w:val="21"/>
              </w:rPr>
            </w:pPr>
            <w:r>
              <w:rPr>
                <w:rFonts w:ascii="Times New Roman" w:hAnsi="Times New Roman" w:eastAsia="方正仿宋_GBK"/>
                <w:szCs w:val="21"/>
              </w:rPr>
              <w:t>A020202</w:t>
            </w:r>
            <w:r>
              <w:rPr>
                <w:rFonts w:hint="eastAsia" w:ascii="Times New Roman" w:hAnsi="Times New Roman" w:eastAsia="方正仿宋_GBK"/>
                <w:szCs w:val="21"/>
              </w:rPr>
              <w:t>00</w:t>
            </w:r>
          </w:p>
        </w:tc>
        <w:tc>
          <w:tcPr>
            <w:tcW w:w="2730" w:type="dxa"/>
            <w:noWrap w:val="0"/>
            <w:vAlign w:val="center"/>
          </w:tcPr>
          <w:p>
            <w:pPr>
              <w:spacing w:line="320" w:lineRule="exact"/>
              <w:rPr>
                <w:rFonts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6</w:t>
            </w:r>
          </w:p>
        </w:tc>
        <w:tc>
          <w:tcPr>
            <w:tcW w:w="2130" w:type="dxa"/>
            <w:noWrap w:val="0"/>
            <w:vAlign w:val="center"/>
          </w:tcPr>
          <w:p>
            <w:pPr>
              <w:rPr>
                <w:rFonts w:ascii="Times New Roman" w:hAnsi="Times New Roman" w:eastAsia="方正仿宋_GBK"/>
                <w:szCs w:val="21"/>
              </w:rPr>
            </w:pPr>
            <w:r>
              <w:rPr>
                <w:rFonts w:ascii="Times New Roman" w:hAnsi="Times New Roman" w:eastAsia="方正仿宋_GBK"/>
                <w:szCs w:val="21"/>
              </w:rPr>
              <w:t>多功能一体机</w:t>
            </w:r>
          </w:p>
        </w:tc>
        <w:tc>
          <w:tcPr>
            <w:tcW w:w="1260" w:type="dxa"/>
            <w:noWrap w:val="0"/>
            <w:vAlign w:val="center"/>
          </w:tcPr>
          <w:p>
            <w:pPr>
              <w:jc w:val="center"/>
              <w:rPr>
                <w:rFonts w:ascii="Times New Roman" w:hAnsi="Times New Roman" w:eastAsia="方正仿宋_GBK"/>
                <w:szCs w:val="21"/>
              </w:rPr>
            </w:pPr>
            <w:r>
              <w:rPr>
                <w:rFonts w:ascii="Times New Roman" w:hAnsi="Times New Roman" w:eastAsia="方正仿宋_GBK"/>
                <w:szCs w:val="21"/>
              </w:rPr>
              <w:t>A020204</w:t>
            </w:r>
            <w:r>
              <w:rPr>
                <w:rFonts w:hint="eastAsia" w:ascii="Times New Roman" w:hAnsi="Times New Roman" w:eastAsia="方正仿宋_GBK"/>
                <w:szCs w:val="21"/>
              </w:rPr>
              <w:t>00</w:t>
            </w:r>
          </w:p>
        </w:tc>
        <w:tc>
          <w:tcPr>
            <w:tcW w:w="2730" w:type="dxa"/>
            <w:noWrap w:val="0"/>
            <w:vAlign w:val="center"/>
          </w:tcPr>
          <w:p>
            <w:pPr>
              <w:spacing w:line="320" w:lineRule="exact"/>
              <w:rPr>
                <w:rFonts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b/>
                <w:bCs/>
                <w:szCs w:val="21"/>
                <w:lang w:val="en"/>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7</w:t>
            </w:r>
          </w:p>
        </w:tc>
        <w:tc>
          <w:tcPr>
            <w:tcW w:w="2130" w:type="dxa"/>
            <w:noWrap w:val="0"/>
            <w:vAlign w:val="center"/>
          </w:tcPr>
          <w:p>
            <w:pPr>
              <w:rPr>
                <w:rFonts w:ascii="Times New Roman" w:hAnsi="Times New Roman" w:eastAsia="方正仿宋_GBK"/>
                <w:szCs w:val="21"/>
              </w:rPr>
            </w:pPr>
            <w:r>
              <w:rPr>
                <w:rFonts w:ascii="Times New Roman" w:hAnsi="Times New Roman" w:eastAsia="方正仿宋_GBK"/>
                <w:szCs w:val="21"/>
              </w:rPr>
              <w:t>触控一体机</w:t>
            </w:r>
          </w:p>
        </w:tc>
        <w:tc>
          <w:tcPr>
            <w:tcW w:w="1260" w:type="dxa"/>
            <w:noWrap w:val="0"/>
            <w:vAlign w:val="center"/>
          </w:tcPr>
          <w:p>
            <w:pPr>
              <w:jc w:val="center"/>
              <w:rPr>
                <w:rFonts w:ascii="Times New Roman" w:hAnsi="Times New Roman" w:eastAsia="方正仿宋_GBK"/>
                <w:szCs w:val="21"/>
              </w:rPr>
            </w:pPr>
            <w:r>
              <w:rPr>
                <w:rFonts w:ascii="Times New Roman" w:hAnsi="Times New Roman" w:eastAsia="方正仿宋_GBK"/>
                <w:szCs w:val="21"/>
              </w:rPr>
              <w:t>A020208</w:t>
            </w:r>
            <w:r>
              <w:rPr>
                <w:rFonts w:hint="eastAsia" w:ascii="Times New Roman" w:hAnsi="Times New Roman" w:eastAsia="方正仿宋_GBK"/>
                <w:szCs w:val="21"/>
              </w:rPr>
              <w:t>00</w:t>
            </w:r>
          </w:p>
        </w:tc>
        <w:tc>
          <w:tcPr>
            <w:tcW w:w="2730" w:type="dxa"/>
            <w:noWrap w:val="0"/>
            <w:vAlign w:val="center"/>
          </w:tcPr>
          <w:p>
            <w:pPr>
              <w:spacing w:line="320" w:lineRule="exact"/>
              <w:rPr>
                <w:rFonts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8</w:t>
            </w:r>
          </w:p>
        </w:tc>
        <w:tc>
          <w:tcPr>
            <w:tcW w:w="2130" w:type="dxa"/>
            <w:noWrap w:val="0"/>
            <w:vAlign w:val="center"/>
          </w:tcPr>
          <w:p>
            <w:pPr>
              <w:rPr>
                <w:rFonts w:hint="eastAsia" w:ascii="Times New Roman" w:hAnsi="Times New Roman" w:eastAsia="方正仿宋_GBK"/>
                <w:szCs w:val="21"/>
              </w:rPr>
            </w:pPr>
            <w:r>
              <w:rPr>
                <w:rFonts w:hint="eastAsia" w:ascii="Times New Roman" w:hAnsi="Times New Roman" w:eastAsia="方正仿宋_GBK"/>
                <w:szCs w:val="21"/>
              </w:rPr>
              <w:t>打印机</w:t>
            </w:r>
          </w:p>
        </w:tc>
        <w:tc>
          <w:tcPr>
            <w:tcW w:w="1260" w:type="dxa"/>
            <w:noWrap w:val="0"/>
            <w:vAlign w:val="center"/>
          </w:tcPr>
          <w:p>
            <w:pPr>
              <w:jc w:val="center"/>
              <w:rPr>
                <w:rFonts w:ascii="Times New Roman" w:hAnsi="Times New Roman" w:eastAsia="方正仿宋_GBK"/>
                <w:szCs w:val="21"/>
              </w:rPr>
            </w:pPr>
            <w:r>
              <w:rPr>
                <w:rFonts w:hint="eastAsia" w:ascii="Times New Roman" w:hAnsi="Times New Roman" w:eastAsia="方正仿宋_GBK"/>
                <w:szCs w:val="21"/>
              </w:rPr>
              <w:t>A02021000</w:t>
            </w:r>
          </w:p>
        </w:tc>
        <w:tc>
          <w:tcPr>
            <w:tcW w:w="27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szCs w:val="21"/>
              </w:rPr>
            </w:pPr>
            <w:r>
              <w:rPr>
                <w:rFonts w:hint="eastAsia" w:ascii="Times New Roman" w:hAnsi="Times New Roman" w:eastAsia="方正仿宋_GBK"/>
                <w:szCs w:val="21"/>
              </w:rPr>
              <w:t>限于品目为A02021001、A02021002、A02021003、A02021004、A02021006的打印机。</w:t>
            </w: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9</w:t>
            </w:r>
          </w:p>
        </w:tc>
        <w:tc>
          <w:tcPr>
            <w:tcW w:w="2130" w:type="dxa"/>
            <w:noWrap w:val="0"/>
            <w:vAlign w:val="center"/>
          </w:tcPr>
          <w:p>
            <w:pPr>
              <w:rPr>
                <w:rFonts w:hint="eastAsia" w:ascii="Times New Roman" w:hAnsi="Times New Roman" w:eastAsia="方正仿宋_GBK"/>
                <w:szCs w:val="21"/>
              </w:rPr>
            </w:pPr>
            <w:r>
              <w:rPr>
                <w:rFonts w:ascii="Times New Roman" w:hAnsi="Times New Roman" w:eastAsia="方正仿宋_GBK"/>
                <w:szCs w:val="21"/>
              </w:rPr>
              <w:t>LED显示屏</w:t>
            </w:r>
          </w:p>
        </w:tc>
        <w:tc>
          <w:tcPr>
            <w:tcW w:w="1260" w:type="dxa"/>
            <w:noWrap w:val="0"/>
            <w:vAlign w:val="center"/>
          </w:tcPr>
          <w:p>
            <w:pPr>
              <w:jc w:val="center"/>
              <w:rPr>
                <w:rFonts w:hint="eastAsia" w:ascii="Times New Roman" w:hAnsi="Times New Roman" w:eastAsia="方正仿宋_GBK"/>
                <w:szCs w:val="21"/>
              </w:rPr>
            </w:pPr>
            <w:r>
              <w:rPr>
                <w:rFonts w:ascii="Times New Roman" w:hAnsi="Times New Roman" w:eastAsia="方正仿宋_GBK"/>
                <w:szCs w:val="21"/>
              </w:rPr>
              <w:t>A0202</w:t>
            </w:r>
            <w:r>
              <w:rPr>
                <w:rFonts w:hint="eastAsia" w:ascii="Times New Roman" w:hAnsi="Times New Roman" w:eastAsia="方正仿宋_GBK"/>
                <w:szCs w:val="21"/>
              </w:rPr>
              <w:t>1103</w:t>
            </w:r>
          </w:p>
        </w:tc>
        <w:tc>
          <w:tcPr>
            <w:tcW w:w="2730" w:type="dxa"/>
            <w:noWrap w:val="0"/>
            <w:vAlign w:val="center"/>
          </w:tcPr>
          <w:p>
            <w:pPr>
              <w:spacing w:line="320" w:lineRule="exact"/>
              <w:rPr>
                <w:rFonts w:hint="eastAsia"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10</w:t>
            </w:r>
          </w:p>
        </w:tc>
        <w:tc>
          <w:tcPr>
            <w:tcW w:w="2130" w:type="dxa"/>
            <w:noWrap w:val="0"/>
            <w:vAlign w:val="center"/>
          </w:tcPr>
          <w:p>
            <w:pPr>
              <w:rPr>
                <w:rFonts w:hint="eastAsia" w:ascii="Times New Roman" w:hAnsi="Times New Roman" w:eastAsia="方正仿宋_GBK"/>
                <w:szCs w:val="21"/>
              </w:rPr>
            </w:pPr>
            <w:r>
              <w:rPr>
                <w:rFonts w:ascii="Times New Roman" w:hAnsi="Times New Roman" w:eastAsia="方正仿宋_GBK"/>
                <w:szCs w:val="21"/>
              </w:rPr>
              <w:t>液晶显示器</w:t>
            </w:r>
          </w:p>
        </w:tc>
        <w:tc>
          <w:tcPr>
            <w:tcW w:w="1260" w:type="dxa"/>
            <w:noWrap w:val="0"/>
            <w:vAlign w:val="center"/>
          </w:tcPr>
          <w:p>
            <w:pPr>
              <w:jc w:val="center"/>
              <w:rPr>
                <w:rFonts w:hint="eastAsia" w:ascii="Times New Roman" w:hAnsi="Times New Roman" w:eastAsia="方正仿宋_GBK"/>
                <w:szCs w:val="21"/>
              </w:rPr>
            </w:pPr>
            <w:r>
              <w:rPr>
                <w:rFonts w:ascii="Times New Roman" w:hAnsi="Times New Roman" w:eastAsia="方正仿宋_GBK"/>
                <w:szCs w:val="21"/>
              </w:rPr>
              <w:t>A020</w:t>
            </w:r>
            <w:r>
              <w:rPr>
                <w:rFonts w:ascii="Times New Roman" w:hAnsi="Times New Roman" w:eastAsia="方正仿宋_GBK"/>
                <w:szCs w:val="21"/>
                <w:lang w:val="en"/>
              </w:rPr>
              <w:t>21104</w:t>
            </w:r>
          </w:p>
        </w:tc>
        <w:tc>
          <w:tcPr>
            <w:tcW w:w="2730" w:type="dxa"/>
            <w:noWrap w:val="0"/>
            <w:vAlign w:val="center"/>
          </w:tcPr>
          <w:p>
            <w:pPr>
              <w:spacing w:line="320" w:lineRule="exact"/>
              <w:rPr>
                <w:rFonts w:hint="eastAsia"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11</w:t>
            </w:r>
          </w:p>
        </w:tc>
        <w:tc>
          <w:tcPr>
            <w:tcW w:w="2130" w:type="dxa"/>
            <w:noWrap w:val="0"/>
            <w:vAlign w:val="center"/>
          </w:tcPr>
          <w:p>
            <w:pPr>
              <w:rPr>
                <w:rFonts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扫描仪</w:t>
            </w:r>
          </w:p>
        </w:tc>
        <w:tc>
          <w:tcPr>
            <w:tcW w:w="1260" w:type="dxa"/>
            <w:noWrap w:val="0"/>
            <w:vAlign w:val="center"/>
          </w:tcPr>
          <w:p>
            <w:pPr>
              <w:jc w:val="center"/>
              <w:rPr>
                <w:rFonts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A020</w:t>
            </w:r>
            <w:r>
              <w:rPr>
                <w:rFonts w:hint="eastAsia" w:ascii="Times New Roman" w:hAnsi="Times New Roman" w:eastAsia="方正仿宋_GBK"/>
                <w:szCs w:val="21"/>
              </w:rPr>
              <w:t>21118</w:t>
            </w:r>
          </w:p>
        </w:tc>
        <w:tc>
          <w:tcPr>
            <w:tcW w:w="2730" w:type="dxa"/>
            <w:noWrap w:val="0"/>
            <w:vAlign w:val="center"/>
          </w:tcPr>
          <w:p>
            <w:pPr>
              <w:spacing w:line="320" w:lineRule="exact"/>
              <w:rPr>
                <w:rFonts w:hint="eastAsia"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38" w:type="dxa"/>
            <w:noWrap w:val="0"/>
            <w:vAlign w:val="center"/>
          </w:tcPr>
          <w:p>
            <w:pPr>
              <w:jc w:val="center"/>
              <w:rPr>
                <w:rFonts w:hint="default" w:ascii="Times New Roman" w:hAnsi="Times New Roman" w:eastAsia="方正仿宋_GBK"/>
                <w:szCs w:val="21"/>
                <w:lang w:val="en" w:eastAsia="zh-CN"/>
              </w:rPr>
            </w:pPr>
            <w:r>
              <w:rPr>
                <w:rFonts w:hint="eastAsia" w:ascii="方正黑体_GBK" w:hAnsi="方正黑体_GBK" w:eastAsia="方正黑体_GBK" w:cs="方正黑体_GBK"/>
                <w:b w:val="0"/>
                <w:bCs/>
                <w:szCs w:val="21"/>
              </w:rPr>
              <w:t>序号</w:t>
            </w:r>
          </w:p>
        </w:tc>
        <w:tc>
          <w:tcPr>
            <w:tcW w:w="2130" w:type="dxa"/>
            <w:noWrap w:val="0"/>
            <w:vAlign w:val="center"/>
          </w:tcPr>
          <w:p>
            <w:pPr>
              <w:jc w:val="center"/>
              <w:rPr>
                <w:rFonts w:ascii="Times New Roman" w:hAnsi="Times New Roman" w:eastAsia="方正仿宋_GBK"/>
                <w:szCs w:val="21"/>
              </w:rPr>
            </w:pPr>
            <w:r>
              <w:rPr>
                <w:rFonts w:hint="eastAsia" w:ascii="方正黑体_GBK" w:hAnsi="方正黑体_GBK" w:eastAsia="方正黑体_GBK" w:cs="方正黑体_GBK"/>
                <w:b w:val="0"/>
                <w:bCs/>
                <w:szCs w:val="21"/>
              </w:rPr>
              <w:t>品 目</w:t>
            </w:r>
          </w:p>
        </w:tc>
        <w:tc>
          <w:tcPr>
            <w:tcW w:w="1260" w:type="dxa"/>
            <w:noWrap w:val="0"/>
            <w:vAlign w:val="center"/>
          </w:tcPr>
          <w:p>
            <w:pPr>
              <w:jc w:val="center"/>
              <w:rPr>
                <w:rFonts w:ascii="Times New Roman" w:hAnsi="Times New Roman" w:eastAsia="方正仿宋_GBK"/>
                <w:szCs w:val="21"/>
              </w:rPr>
            </w:pPr>
            <w:r>
              <w:rPr>
                <w:rFonts w:hint="eastAsia" w:ascii="方正黑体_GBK" w:hAnsi="方正黑体_GBK" w:eastAsia="方正黑体_GBK" w:cs="方正黑体_GBK"/>
                <w:b w:val="0"/>
                <w:bCs/>
                <w:szCs w:val="21"/>
              </w:rPr>
              <w:t>编 码</w:t>
            </w:r>
          </w:p>
        </w:tc>
        <w:tc>
          <w:tcPr>
            <w:tcW w:w="2730" w:type="dxa"/>
            <w:noWrap w:val="0"/>
            <w:vAlign w:val="center"/>
          </w:tcPr>
          <w:p>
            <w:pPr>
              <w:jc w:val="center"/>
              <w:rPr>
                <w:rFonts w:hint="eastAsia" w:ascii="Times New Roman" w:hAnsi="Times New Roman" w:eastAsia="方正仿宋_GBK"/>
                <w:szCs w:val="21"/>
              </w:rPr>
            </w:pPr>
            <w:r>
              <w:rPr>
                <w:rFonts w:hint="eastAsia" w:ascii="方正黑体_GBK" w:hAnsi="方正黑体_GBK" w:eastAsia="方正黑体_GBK" w:cs="方正黑体_GBK"/>
                <w:b w:val="0"/>
                <w:bCs/>
                <w:szCs w:val="21"/>
              </w:rPr>
              <w:t>说 明</w:t>
            </w:r>
          </w:p>
        </w:tc>
        <w:tc>
          <w:tcPr>
            <w:tcW w:w="2227" w:type="dxa"/>
            <w:noWrap w:val="0"/>
            <w:vAlign w:val="center"/>
          </w:tcPr>
          <w:p>
            <w:pPr>
              <w:jc w:val="center"/>
              <w:rPr>
                <w:rFonts w:ascii="Times New Roman" w:hAnsi="Times New Roman" w:eastAsia="方正仿宋_GBK"/>
                <w:szCs w:val="21"/>
                <w:lang w:val="en"/>
              </w:rPr>
            </w:pPr>
            <w:r>
              <w:rPr>
                <w:rFonts w:hint="eastAsia" w:ascii="方正黑体_GBK" w:hAnsi="方正黑体_GBK" w:eastAsia="方正黑体_GBK" w:cs="方正黑体_GBK"/>
                <w:b w:val="0"/>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12</w:t>
            </w:r>
          </w:p>
        </w:tc>
        <w:tc>
          <w:tcPr>
            <w:tcW w:w="2130" w:type="dxa"/>
            <w:noWrap w:val="0"/>
            <w:vAlign w:val="center"/>
          </w:tcPr>
          <w:p>
            <w:pPr>
              <w:rPr>
                <w:rFonts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碎纸机</w:t>
            </w:r>
          </w:p>
        </w:tc>
        <w:tc>
          <w:tcPr>
            <w:tcW w:w="1260" w:type="dxa"/>
            <w:noWrap w:val="0"/>
            <w:vAlign w:val="center"/>
          </w:tcPr>
          <w:p>
            <w:pPr>
              <w:jc w:val="center"/>
              <w:rPr>
                <w:rFonts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A02021</w:t>
            </w:r>
            <w:r>
              <w:rPr>
                <w:rFonts w:hint="eastAsia" w:ascii="Times New Roman" w:hAnsi="Times New Roman" w:eastAsia="方正仿宋_GBK"/>
                <w:szCs w:val="21"/>
              </w:rPr>
              <w:t>3</w:t>
            </w:r>
            <w:r>
              <w:rPr>
                <w:rFonts w:ascii="Times New Roman" w:hAnsi="Times New Roman" w:eastAsia="方正仿宋_GBK"/>
                <w:szCs w:val="21"/>
              </w:rPr>
              <w:t>01</w:t>
            </w:r>
          </w:p>
        </w:tc>
        <w:tc>
          <w:tcPr>
            <w:tcW w:w="2730" w:type="dxa"/>
            <w:noWrap w:val="0"/>
            <w:vAlign w:val="center"/>
          </w:tcPr>
          <w:p>
            <w:pPr>
              <w:spacing w:line="320" w:lineRule="exact"/>
              <w:rPr>
                <w:rFonts w:hint="eastAsia" w:ascii="Times New Roman" w:hAnsi="Times New Roman" w:eastAsia="方正仿宋_GBK"/>
                <w:szCs w:val="21"/>
              </w:rPr>
            </w:pPr>
          </w:p>
        </w:tc>
        <w:tc>
          <w:tcPr>
            <w:tcW w:w="222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hint="default" w:ascii="Times New Roman" w:hAnsi="Times New Roman" w:eastAsia="方正仿宋_GBK" w:cs="Times New Roman"/>
                <w:kern w:val="2"/>
                <w:sz w:val="21"/>
                <w:szCs w:val="21"/>
                <w:lang w:val="en" w:eastAsia="zh-CN" w:bidi="ar-SA"/>
              </w:rPr>
            </w:pPr>
            <w:r>
              <w:rPr>
                <w:rFonts w:hint="eastAsia" w:ascii="Times New Roman" w:hAnsi="Times New Roman" w:eastAsia="方正仿宋_GBK"/>
                <w:szCs w:val="21"/>
              </w:rPr>
              <w:t>1</w:t>
            </w:r>
            <w:r>
              <w:rPr>
                <w:rFonts w:hint="default" w:ascii="Times New Roman" w:hAnsi="Times New Roman" w:eastAsia="方正仿宋_GBK"/>
                <w:szCs w:val="21"/>
                <w:lang w:val="en" w:eastAsia="zh-CN"/>
              </w:rPr>
              <w:t>3</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szCs w:val="21"/>
              </w:rPr>
              <w:t>乘用车</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cs="Times New Roman"/>
                <w:kern w:val="2"/>
                <w:sz w:val="21"/>
                <w:szCs w:val="21"/>
                <w:lang w:val="en-US" w:eastAsia="zh-CN" w:bidi="ar-SA"/>
              </w:rPr>
            </w:pPr>
            <w:r>
              <w:rPr>
                <w:rFonts w:hint="eastAsia" w:ascii="Times New Roman" w:hAnsi="Times New Roman" w:eastAsia="方正仿宋_GBK"/>
                <w:szCs w:val="21"/>
              </w:rPr>
              <w:t>A02030500</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kern w:val="2"/>
                <w:sz w:val="21"/>
                <w:szCs w:val="21"/>
                <w:lang w:val="en-US" w:eastAsia="zh-CN" w:bidi="ar-SA"/>
              </w:rPr>
            </w:pPr>
            <w:r>
              <w:rPr>
                <w:rFonts w:hint="eastAsia" w:ascii="Times New Roman" w:hAnsi="Times New Roman" w:eastAsia="方正仿宋_GBK"/>
                <w:szCs w:val="21"/>
              </w:rPr>
              <w:t>限于品目为A02030501、A02030502、A02030503、A02030504、A02030505的乘用车。</w:t>
            </w: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kern w:val="2"/>
                <w:sz w:val="21"/>
                <w:szCs w:val="21"/>
                <w:lang w:val="en-US" w:eastAsia="zh-CN" w:bidi="ar-SA"/>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Borders>
              <w:top w:val="single" w:color="auto" w:sz="4" w:space="0"/>
            </w:tcBorders>
            <w:noWrap w:val="0"/>
            <w:vAlign w:val="center"/>
          </w:tcPr>
          <w:p>
            <w:pPr>
              <w:jc w:val="center"/>
              <w:rPr>
                <w:rFonts w:hint="default" w:ascii="Times New Roman" w:hAnsi="Times New Roman" w:eastAsia="方正仿宋_GBK"/>
                <w:szCs w:val="21"/>
                <w:lang w:val="en" w:eastAsia="zh-CN"/>
              </w:rPr>
            </w:pPr>
            <w:r>
              <w:rPr>
                <w:rFonts w:hint="eastAsia" w:ascii="Times New Roman" w:hAnsi="Times New Roman" w:eastAsia="方正仿宋_GBK"/>
                <w:szCs w:val="21"/>
              </w:rPr>
              <w:t>1</w:t>
            </w:r>
            <w:r>
              <w:rPr>
                <w:rFonts w:hint="default" w:ascii="Times New Roman" w:hAnsi="Times New Roman" w:eastAsia="方正仿宋_GBK"/>
                <w:szCs w:val="21"/>
                <w:lang w:val="en" w:eastAsia="zh-CN"/>
              </w:rPr>
              <w:t>4</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方正仿宋_GBK"/>
                <w:b/>
                <w:bCs/>
                <w:szCs w:val="21"/>
              </w:rPr>
            </w:pPr>
            <w:r>
              <w:rPr>
                <w:rFonts w:hint="eastAsia" w:ascii="Times New Roman" w:hAnsi="Times New Roman" w:eastAsia="方正仿宋_GBK"/>
                <w:szCs w:val="21"/>
              </w:rPr>
              <w:t>多用途货车</w:t>
            </w:r>
          </w:p>
        </w:tc>
        <w:tc>
          <w:tcPr>
            <w:tcW w:w="1260" w:type="dxa"/>
            <w:tcBorders>
              <w:top w:val="single" w:color="auto" w:sz="4" w:space="0"/>
              <w:left w:val="nil"/>
              <w:bottom w:val="single" w:color="auto" w:sz="4" w:space="0"/>
              <w:right w:val="single" w:color="auto" w:sz="4" w:space="0"/>
            </w:tcBorders>
            <w:noWrap w:val="0"/>
            <w:vAlign w:val="center"/>
          </w:tcPr>
          <w:p>
            <w:pPr>
              <w:spacing w:line="320" w:lineRule="exact"/>
              <w:rPr>
                <w:rFonts w:ascii="Times New Roman" w:hAnsi="Times New Roman" w:eastAsia="方正仿宋_GBK"/>
                <w:szCs w:val="21"/>
              </w:rPr>
            </w:pPr>
            <w:r>
              <w:rPr>
                <w:rFonts w:hint="eastAsia" w:ascii="Times New Roman" w:hAnsi="Times New Roman" w:eastAsia="方正仿宋_GBK"/>
                <w:szCs w:val="21"/>
              </w:rPr>
              <w:t>A02030603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szCs w:val="21"/>
              </w:rPr>
            </w:pPr>
            <w:r>
              <w:rPr>
                <w:rFonts w:hint="eastAsia" w:ascii="Times New Roman" w:hAnsi="Times New Roman" w:eastAsia="方正仿宋_GBK"/>
                <w:szCs w:val="21"/>
              </w:rPr>
              <w:t>限于皮卡车。</w:t>
            </w: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38" w:type="dxa"/>
            <w:tcBorders>
              <w:top w:val="single" w:color="auto" w:sz="4" w:space="0"/>
            </w:tcBorders>
            <w:noWrap w:val="0"/>
            <w:vAlign w:val="center"/>
          </w:tcPr>
          <w:p>
            <w:pPr>
              <w:jc w:val="center"/>
              <w:rPr>
                <w:rFonts w:hint="default" w:ascii="Times New Roman" w:hAnsi="Times New Roman" w:eastAsia="方正仿宋_GBK"/>
                <w:szCs w:val="21"/>
                <w:lang w:val="en" w:eastAsia="zh-CN"/>
              </w:rPr>
            </w:pPr>
            <w:r>
              <w:rPr>
                <w:rFonts w:hint="eastAsia" w:ascii="Times New Roman" w:hAnsi="Times New Roman" w:eastAsia="方正仿宋_GBK"/>
                <w:szCs w:val="21"/>
                <w:lang w:val="en-US" w:eastAsia="zh-CN"/>
              </w:rPr>
              <w:t>1</w:t>
            </w:r>
            <w:r>
              <w:rPr>
                <w:rFonts w:hint="default" w:ascii="Times New Roman" w:hAnsi="Times New Roman" w:eastAsia="方正仿宋_GBK"/>
                <w:szCs w:val="21"/>
                <w:lang w:val="en" w:eastAsia="zh-CN"/>
              </w:rPr>
              <w:t>5</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方正仿宋_GBK"/>
                <w:szCs w:val="21"/>
                <w:lang w:eastAsia="zh-CN"/>
              </w:rPr>
            </w:pPr>
            <w:r>
              <w:rPr>
                <w:rFonts w:hint="eastAsia" w:ascii="Times New Roman" w:hAnsi="Times New Roman" w:eastAsia="方正仿宋_GBK"/>
                <w:szCs w:val="21"/>
                <w:lang w:eastAsia="zh-CN"/>
              </w:rPr>
              <w:t>电梯</w:t>
            </w:r>
          </w:p>
        </w:tc>
        <w:tc>
          <w:tcPr>
            <w:tcW w:w="1260"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Times New Roman" w:hAnsi="Times New Roman" w:eastAsia="方正仿宋_GBK"/>
                <w:szCs w:val="21"/>
              </w:rPr>
            </w:pPr>
            <w:r>
              <w:rPr>
                <w:rFonts w:hint="eastAsia" w:ascii="Times New Roman" w:hAnsi="Times New Roman" w:eastAsia="方正仿宋_GBK"/>
                <w:szCs w:val="21"/>
                <w:lang w:val="en-US" w:eastAsia="zh-CN"/>
              </w:rPr>
              <w:t>A02051227</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szCs w:val="21"/>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Borders>
              <w:top w:val="single" w:color="auto" w:sz="4" w:space="0"/>
            </w:tcBorders>
            <w:noWrap w:val="0"/>
            <w:vAlign w:val="center"/>
          </w:tcPr>
          <w:p>
            <w:pPr>
              <w:jc w:val="center"/>
              <w:rPr>
                <w:rFonts w:hint="default" w:ascii="Times New Roman" w:hAnsi="Times New Roman" w:eastAsia="方正仿宋_GBK" w:cs="Times New Roman"/>
                <w:kern w:val="2"/>
                <w:sz w:val="21"/>
                <w:szCs w:val="21"/>
                <w:lang w:val="en" w:eastAsia="zh-CN" w:bidi="ar-SA"/>
              </w:rPr>
            </w:pPr>
            <w:r>
              <w:rPr>
                <w:rFonts w:hint="eastAsia" w:ascii="Times New Roman" w:hAnsi="Times New Roman" w:eastAsia="方正仿宋_GBK"/>
                <w:szCs w:val="21"/>
              </w:rPr>
              <w:t>1</w:t>
            </w:r>
            <w:r>
              <w:rPr>
                <w:rFonts w:hint="default" w:ascii="Times New Roman" w:hAnsi="Times New Roman" w:eastAsia="方正仿宋_GBK"/>
                <w:szCs w:val="21"/>
                <w:lang w:val="en" w:eastAsia="zh-CN"/>
              </w:rPr>
              <w:t>6</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不间断电源</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A02061504</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kern w:val="2"/>
                <w:sz w:val="21"/>
                <w:szCs w:val="21"/>
                <w:lang w:val="en-US" w:eastAsia="zh-CN" w:bidi="ar-SA"/>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kern w:val="2"/>
                <w:sz w:val="21"/>
                <w:szCs w:val="21"/>
                <w:lang w:val="en" w:eastAsia="zh-CN" w:bidi="ar-SA"/>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hint="default" w:ascii="Times New Roman" w:hAnsi="Times New Roman" w:eastAsia="方正仿宋_GBK"/>
                <w:szCs w:val="21"/>
                <w:lang w:val="en" w:eastAsia="zh-CN"/>
              </w:rPr>
            </w:pPr>
            <w:r>
              <w:rPr>
                <w:rFonts w:hint="eastAsia" w:ascii="Times New Roman" w:hAnsi="Times New Roman" w:eastAsia="方正仿宋_GBK"/>
                <w:szCs w:val="21"/>
              </w:rPr>
              <w:t>1</w:t>
            </w:r>
            <w:r>
              <w:rPr>
                <w:rFonts w:hint="default" w:ascii="Times New Roman" w:hAnsi="Times New Roman" w:eastAsia="方正仿宋_GBK"/>
                <w:szCs w:val="21"/>
                <w:lang w:val="en" w:eastAsia="zh-CN"/>
              </w:rPr>
              <w:t>7</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方正仿宋_GBK"/>
                <w:szCs w:val="21"/>
              </w:rPr>
            </w:pPr>
            <w:r>
              <w:rPr>
                <w:rFonts w:ascii="Times New Roman" w:hAnsi="Times New Roman" w:eastAsia="方正仿宋_GBK"/>
                <w:szCs w:val="21"/>
              </w:rPr>
              <w:t>空调机</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方正仿宋_GBK"/>
                <w:szCs w:val="21"/>
              </w:rPr>
            </w:pPr>
            <w:r>
              <w:rPr>
                <w:rFonts w:ascii="Times New Roman" w:hAnsi="Times New Roman" w:eastAsia="方正仿宋_GBK"/>
                <w:szCs w:val="21"/>
              </w:rPr>
              <w:t>A0206180</w:t>
            </w:r>
            <w:r>
              <w:rPr>
                <w:rFonts w:hint="eastAsia" w:ascii="Times New Roman" w:hAnsi="Times New Roman" w:eastAsia="方正仿宋_GBK"/>
                <w:szCs w:val="21"/>
              </w:rPr>
              <w:t>4</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38" w:type="dxa"/>
            <w:noWrap w:val="0"/>
            <w:vAlign w:val="center"/>
          </w:tcPr>
          <w:p>
            <w:pPr>
              <w:jc w:val="center"/>
              <w:rPr>
                <w:rFonts w:hint="default" w:ascii="Times New Roman" w:hAnsi="Times New Roman" w:eastAsia="方正仿宋_GBK"/>
                <w:szCs w:val="21"/>
                <w:lang w:val="en" w:eastAsia="zh-CN"/>
              </w:rPr>
            </w:pPr>
            <w:r>
              <w:rPr>
                <w:rFonts w:hint="eastAsia" w:ascii="Times New Roman" w:hAnsi="Times New Roman" w:eastAsia="方正仿宋_GBK"/>
                <w:szCs w:val="21"/>
                <w:lang w:val="en-US" w:eastAsia="zh-CN"/>
              </w:rPr>
              <w:t>1</w:t>
            </w:r>
            <w:r>
              <w:rPr>
                <w:rFonts w:hint="default" w:ascii="Times New Roman" w:hAnsi="Times New Roman" w:eastAsia="方正仿宋_GBK"/>
                <w:szCs w:val="21"/>
                <w:lang w:val="en" w:eastAsia="zh-CN"/>
              </w:rPr>
              <w:t>8</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szCs w:val="21"/>
                <w:lang w:eastAsia="zh-CN"/>
              </w:rPr>
            </w:pPr>
            <w:r>
              <w:rPr>
                <w:rFonts w:hint="eastAsia" w:ascii="Times New Roman" w:hAnsi="Times New Roman" w:eastAsia="方正仿宋_GBK"/>
                <w:szCs w:val="21"/>
                <w:lang w:eastAsia="zh-CN"/>
              </w:rPr>
              <w:t>视频会议系统设备</w:t>
            </w:r>
          </w:p>
        </w:tc>
        <w:tc>
          <w:tcPr>
            <w:tcW w:w="1260" w:type="dxa"/>
            <w:tcBorders>
              <w:top w:val="single" w:color="auto" w:sz="4" w:space="0"/>
              <w:left w:val="nil"/>
              <w:bottom w:val="single" w:color="auto" w:sz="4" w:space="0"/>
              <w:right w:val="single" w:color="auto" w:sz="4" w:space="0"/>
            </w:tcBorders>
            <w:noWrap w:val="0"/>
            <w:vAlign w:val="center"/>
          </w:tcPr>
          <w:p>
            <w:pPr>
              <w:jc w:val="both"/>
              <w:rPr>
                <w:rFonts w:ascii="Times New Roman" w:hAnsi="Times New Roman" w:eastAsia="方正仿宋_GBK"/>
                <w:szCs w:val="21"/>
              </w:rPr>
            </w:pPr>
            <w:r>
              <w:rPr>
                <w:rFonts w:ascii="Times New Roman" w:hAnsi="Times New Roman" w:eastAsia="方正仿宋_GBK"/>
                <w:szCs w:val="21"/>
                <w:lang w:val="en-US" w:eastAsia="zh-CN"/>
              </w:rPr>
              <w:t>A</w:t>
            </w:r>
            <w:r>
              <w:rPr>
                <w:rFonts w:hint="eastAsia" w:ascii="Times New Roman" w:hAnsi="Times New Roman" w:eastAsia="方正仿宋_GBK"/>
                <w:szCs w:val="21"/>
                <w:lang w:val="en-US" w:eastAsia="zh-CN"/>
              </w:rPr>
              <w:t>0</w:t>
            </w:r>
            <w:r>
              <w:rPr>
                <w:rFonts w:ascii="Times New Roman" w:hAnsi="Times New Roman" w:eastAsia="方正仿宋_GBK"/>
                <w:szCs w:val="21"/>
                <w:lang w:val="en-US" w:eastAsia="zh-CN"/>
              </w:rPr>
              <w:t>2080800</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center"/>
          </w:tcPr>
          <w:p>
            <w:pPr>
              <w:jc w:val="center"/>
              <w:rPr>
                <w:rFonts w:hint="default" w:ascii="Times New Roman" w:hAnsi="Times New Roman" w:eastAsia="方正仿宋_GBK"/>
                <w:szCs w:val="21"/>
                <w:lang w:val="en"/>
              </w:rPr>
            </w:pPr>
            <w:r>
              <w:rPr>
                <w:rFonts w:hint="eastAsia" w:ascii="Times New Roman" w:hAnsi="Times New Roman" w:eastAsia="方正仿宋_GBK"/>
                <w:szCs w:val="21"/>
                <w:lang w:val="en-US" w:eastAsia="zh-CN"/>
              </w:rPr>
              <w:t>1</w:t>
            </w:r>
            <w:r>
              <w:rPr>
                <w:rFonts w:hint="default" w:ascii="Times New Roman" w:hAnsi="Times New Roman" w:eastAsia="方正仿宋_GBK"/>
                <w:szCs w:val="21"/>
                <w:lang w:val="en" w:eastAsia="zh-CN"/>
              </w:rPr>
              <w:t>9</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方正仿宋_GBK"/>
                <w:szCs w:val="21"/>
              </w:rPr>
            </w:pPr>
            <w:r>
              <w:rPr>
                <w:rFonts w:ascii="Times New Roman" w:hAnsi="Times New Roman" w:eastAsia="方正仿宋_GBK"/>
                <w:szCs w:val="21"/>
              </w:rPr>
              <w:t>复印纸</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szCs w:val="21"/>
              </w:rPr>
            </w:pPr>
            <w:r>
              <w:rPr>
                <w:rFonts w:ascii="Times New Roman" w:hAnsi="Times New Roman" w:eastAsia="方正仿宋_GBK"/>
                <w:szCs w:val="21"/>
              </w:rPr>
              <w:t>A0</w:t>
            </w:r>
            <w:r>
              <w:rPr>
                <w:rFonts w:hint="eastAsia" w:ascii="Times New Roman" w:hAnsi="Times New Roman" w:eastAsia="方正仿宋_GBK"/>
                <w:szCs w:val="21"/>
              </w:rPr>
              <w:t>5040101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38" w:type="dxa"/>
            <w:noWrap w:val="0"/>
            <w:vAlign w:val="center"/>
          </w:tcPr>
          <w:p>
            <w:pPr>
              <w:jc w:val="center"/>
              <w:rPr>
                <w:rFonts w:hint="default" w:ascii="Times New Roman" w:hAnsi="Times New Roman" w:eastAsia="方正仿宋_GBK"/>
                <w:kern w:val="2"/>
                <w:sz w:val="21"/>
                <w:szCs w:val="21"/>
                <w:lang w:val="en" w:eastAsia="zh-CN" w:bidi="ar-SA"/>
              </w:rPr>
            </w:pPr>
            <w:r>
              <w:rPr>
                <w:rFonts w:hint="default" w:ascii="Times New Roman" w:hAnsi="Times New Roman" w:eastAsia="方正仿宋_GBK"/>
                <w:szCs w:val="21"/>
                <w:lang w:val="en" w:eastAsia="zh-CN"/>
              </w:rPr>
              <w:t>20</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方正仿宋_GBK"/>
                <w:szCs w:val="21"/>
              </w:rPr>
            </w:pPr>
            <w:r>
              <w:rPr>
                <w:rFonts w:ascii="Times New Roman" w:hAnsi="Times New Roman" w:eastAsia="方正仿宋_GBK"/>
                <w:szCs w:val="21"/>
              </w:rPr>
              <w:t>基础软件</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szCs w:val="21"/>
              </w:rPr>
            </w:pPr>
            <w:r>
              <w:rPr>
                <w:rFonts w:hint="eastAsia" w:ascii="Times New Roman" w:hAnsi="Times New Roman" w:eastAsia="方正仿宋_GBK"/>
                <w:szCs w:val="21"/>
              </w:rPr>
              <w:t>A08060301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b/>
                <w:bCs/>
                <w:szCs w:val="21"/>
                <w:lang w:eastAsia="zh-CN"/>
              </w:rPr>
            </w:pPr>
            <w:r>
              <w:rPr>
                <w:rFonts w:hint="eastAsia" w:ascii="Times New Roman" w:hAnsi="Times New Roman" w:eastAsia="方正仿宋_GBK"/>
                <w:szCs w:val="21"/>
                <w:lang w:val="en" w:eastAsia="zh-CN"/>
              </w:rPr>
              <w:t>限于</w:t>
            </w:r>
            <w:r>
              <w:rPr>
                <w:rFonts w:ascii="Times New Roman" w:hAnsi="Times New Roman" w:eastAsia="方正仿宋_GBK"/>
                <w:szCs w:val="21"/>
                <w:lang w:val="en"/>
              </w:rPr>
              <w:t>操作系统、数据库管理系统</w:t>
            </w:r>
            <w:r>
              <w:rPr>
                <w:rFonts w:hint="eastAsia" w:ascii="Times New Roman" w:hAnsi="Times New Roman" w:eastAsia="方正仿宋_GBK"/>
                <w:szCs w:val="21"/>
                <w:lang w:val="en" w:eastAsia="zh-CN"/>
              </w:rPr>
              <w:t>。</w:t>
            </w: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szCs w:val="21"/>
                <w:lang w:val="en" w:eastAsia="zh-CN"/>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8" w:type="dxa"/>
            <w:noWrap w:val="0"/>
            <w:vAlign w:val="center"/>
          </w:tcPr>
          <w:p>
            <w:pPr>
              <w:jc w:val="center"/>
              <w:rPr>
                <w:rFonts w:hint="default" w:ascii="Times New Roman" w:hAnsi="Times New Roman" w:eastAsia="方正仿宋_GBK"/>
                <w:kern w:val="2"/>
                <w:sz w:val="21"/>
                <w:szCs w:val="21"/>
                <w:lang w:val="en" w:eastAsia="zh-CN" w:bidi="ar-SA"/>
              </w:rPr>
            </w:pPr>
            <w:r>
              <w:rPr>
                <w:rFonts w:hint="default" w:ascii="Times New Roman" w:hAnsi="Times New Roman" w:eastAsia="方正仿宋_GBK"/>
                <w:szCs w:val="21"/>
                <w:lang w:val="en" w:eastAsia="zh-CN"/>
              </w:rPr>
              <w:t>21</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方正仿宋_GBK"/>
                <w:szCs w:val="21"/>
              </w:rPr>
            </w:pPr>
            <w:r>
              <w:rPr>
                <w:rFonts w:hint="eastAsia" w:ascii="Times New Roman" w:hAnsi="Times New Roman" w:eastAsia="方正仿宋_GBK"/>
                <w:szCs w:val="21"/>
                <w:lang w:eastAsia="zh-CN"/>
              </w:rPr>
              <w:t>其他计算机</w:t>
            </w:r>
            <w:r>
              <w:rPr>
                <w:rFonts w:hint="eastAsia" w:ascii="Times New Roman" w:hAnsi="Times New Roman" w:eastAsia="方正仿宋_GBK"/>
                <w:szCs w:val="21"/>
              </w:rPr>
              <w:t>软件</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szCs w:val="21"/>
                <w:lang w:val="en-US" w:eastAsia="zh-CN"/>
              </w:rPr>
            </w:pPr>
            <w:r>
              <w:rPr>
                <w:rFonts w:ascii="Times New Roman" w:hAnsi="Times New Roman" w:eastAsia="方正仿宋_GBK"/>
                <w:szCs w:val="21"/>
              </w:rPr>
              <w:t>A0</w:t>
            </w:r>
            <w:r>
              <w:rPr>
                <w:rFonts w:hint="eastAsia" w:ascii="Times New Roman" w:hAnsi="Times New Roman" w:eastAsia="方正仿宋_GBK"/>
                <w:szCs w:val="21"/>
              </w:rPr>
              <w:t>80603</w:t>
            </w:r>
            <w:r>
              <w:rPr>
                <w:rFonts w:hint="eastAsia" w:ascii="Times New Roman" w:hAnsi="Times New Roman" w:eastAsia="方正仿宋_GBK"/>
                <w:szCs w:val="21"/>
                <w:lang w:val="en-US" w:eastAsia="zh-CN"/>
              </w:rPr>
              <w:t>99</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szCs w:val="21"/>
              </w:rPr>
            </w:pPr>
            <w:r>
              <w:rPr>
                <w:rFonts w:hint="eastAsia" w:ascii="Times New Roman" w:hAnsi="Times New Roman" w:eastAsia="方正仿宋_GBK"/>
                <w:szCs w:val="21"/>
              </w:rPr>
              <w:t>限于信息安全软件</w:t>
            </w:r>
            <w:r>
              <w:rPr>
                <w:rFonts w:ascii="Times New Roman" w:hAnsi="Times New Roman" w:eastAsia="方正仿宋_GBK"/>
                <w:szCs w:val="21"/>
              </w:rPr>
              <w:t>。</w:t>
            </w: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rPr>
            </w:pPr>
            <w:r>
              <w:rPr>
                <w:rFonts w:ascii="Times New Roman" w:hAnsi="Times New Roman" w:eastAsia="方正仿宋_GBK"/>
                <w:szCs w:val="21"/>
                <w:lang w:val="en"/>
              </w:rPr>
              <w:t>小额零星采购实行</w:t>
            </w:r>
            <w:r>
              <w:rPr>
                <w:rFonts w:hint="eastAsia" w:ascii="Times New Roman" w:hAnsi="Times New Roman" w:eastAsia="方正仿宋_GBK"/>
                <w:szCs w:val="21"/>
                <w:lang w:val="en-US" w:eastAsia="zh-CN"/>
              </w:rPr>
              <w:t>框架协议</w:t>
            </w:r>
            <w:r>
              <w:rPr>
                <w:rFonts w:hint="eastAsia" w:ascii="Times New Roman" w:hAnsi="Times New Roman" w:eastAsia="方正仿宋_GBK"/>
                <w:szCs w:val="21"/>
                <w:lang w:val="en" w:eastAsia="zh-CN"/>
              </w:rPr>
              <w:t>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22</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szCs w:val="21"/>
                <w:lang w:eastAsia="zh-CN"/>
              </w:rPr>
              <w:t>软件开发</w:t>
            </w:r>
            <w:r>
              <w:rPr>
                <w:rFonts w:hint="eastAsia" w:ascii="Times New Roman" w:hAnsi="Times New Roman" w:eastAsia="方正仿宋_GBK"/>
                <w:szCs w:val="21"/>
                <w:lang w:val="en-US" w:eastAsia="zh-CN"/>
              </w:rPr>
              <w:t>服务</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C</w:t>
            </w:r>
            <w:r>
              <w:rPr>
                <w:rFonts w:hint="eastAsia" w:ascii="Times New Roman" w:hAnsi="Times New Roman" w:eastAsia="方正仿宋_GBK"/>
                <w:szCs w:val="21"/>
              </w:rPr>
              <w:t>160</w:t>
            </w:r>
            <w:r>
              <w:rPr>
                <w:rFonts w:hint="eastAsia" w:ascii="Times New Roman" w:hAnsi="Times New Roman" w:eastAsia="方正仿宋_GBK"/>
                <w:szCs w:val="21"/>
                <w:lang w:val="en-US" w:eastAsia="zh-CN"/>
              </w:rPr>
              <w:t>1</w:t>
            </w:r>
            <w:r>
              <w:rPr>
                <w:rFonts w:hint="eastAsia" w:ascii="Times New Roman" w:hAnsi="Times New Roman" w:eastAsia="方正仿宋_GBK"/>
                <w:szCs w:val="21"/>
              </w:rPr>
              <w:t>0000</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szCs w:val="21"/>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8" w:type="dxa"/>
            <w:noWrap w:val="0"/>
            <w:vAlign w:val="center"/>
          </w:tcPr>
          <w:p>
            <w:pPr>
              <w:jc w:val="center"/>
              <w:rPr>
                <w:rFonts w:hint="default" w:ascii="Times New Roman" w:hAnsi="Times New Roman" w:eastAsia="方正仿宋_GBK"/>
                <w:szCs w:val="21"/>
                <w:lang w:val="en"/>
              </w:rPr>
            </w:pPr>
            <w:r>
              <w:rPr>
                <w:rFonts w:hint="default" w:ascii="Times New Roman" w:hAnsi="Times New Roman" w:eastAsia="方正仿宋_GBK"/>
                <w:szCs w:val="21"/>
                <w:lang w:val="en" w:eastAsia="zh-CN"/>
              </w:rPr>
              <w:t>23</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szCs w:val="21"/>
                <w:lang w:eastAsia="zh-CN"/>
              </w:rPr>
            </w:pPr>
            <w:r>
              <w:rPr>
                <w:rFonts w:ascii="Times New Roman" w:hAnsi="Times New Roman" w:eastAsia="方正仿宋_GBK"/>
                <w:szCs w:val="21"/>
              </w:rPr>
              <w:t>云计算服务</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szCs w:val="21"/>
              </w:rPr>
            </w:pPr>
            <w:r>
              <w:rPr>
                <w:rFonts w:ascii="Times New Roman" w:hAnsi="Times New Roman" w:eastAsia="方正仿宋_GBK"/>
                <w:szCs w:val="21"/>
              </w:rPr>
              <w:t>C</w:t>
            </w:r>
            <w:r>
              <w:rPr>
                <w:rFonts w:hint="eastAsia" w:ascii="Times New Roman" w:hAnsi="Times New Roman" w:eastAsia="方正仿宋_GBK"/>
                <w:szCs w:val="21"/>
              </w:rPr>
              <w:t>16040000</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szCs w:val="21"/>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8" w:type="dxa"/>
            <w:noWrap w:val="0"/>
            <w:vAlign w:val="center"/>
          </w:tcPr>
          <w:p>
            <w:pPr>
              <w:jc w:val="center"/>
              <w:rPr>
                <w:rFonts w:hint="default" w:ascii="Times New Roman" w:hAnsi="Times New Roman" w:eastAsia="方正仿宋_GBK"/>
                <w:b w:val="0"/>
                <w:bCs w:val="0"/>
                <w:szCs w:val="21"/>
                <w:u w:val="none"/>
                <w:lang w:val="en" w:eastAsia="zh-CN"/>
              </w:rPr>
            </w:pPr>
            <w:r>
              <w:rPr>
                <w:rFonts w:hint="eastAsia" w:ascii="Times New Roman" w:hAnsi="Times New Roman" w:eastAsia="方正仿宋_GBK"/>
                <w:b w:val="0"/>
                <w:bCs w:val="0"/>
                <w:szCs w:val="21"/>
                <w:u w:val="none"/>
                <w:lang w:val="en-US" w:eastAsia="zh-CN"/>
              </w:rPr>
              <w:t>2</w:t>
            </w:r>
            <w:r>
              <w:rPr>
                <w:rFonts w:hint="default" w:ascii="Times New Roman" w:hAnsi="Times New Roman" w:eastAsia="方正仿宋_GBK"/>
                <w:b w:val="0"/>
                <w:bCs w:val="0"/>
                <w:szCs w:val="21"/>
                <w:u w:val="none"/>
                <w:lang w:val="en" w:eastAsia="zh-CN"/>
              </w:rPr>
              <w:t>4</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b w:val="0"/>
                <w:bCs w:val="0"/>
                <w:szCs w:val="21"/>
                <w:u w:val="none"/>
                <w:lang w:val="en" w:eastAsia="zh-CN"/>
              </w:rPr>
            </w:pPr>
            <w:r>
              <w:rPr>
                <w:rFonts w:hint="eastAsia" w:ascii="Times New Roman" w:hAnsi="Times New Roman" w:eastAsia="方正仿宋_GBK"/>
                <w:b w:val="0"/>
                <w:bCs w:val="0"/>
                <w:szCs w:val="21"/>
                <w:u w:val="none"/>
                <w:lang w:val="en" w:eastAsia="zh-CN"/>
              </w:rPr>
              <w:t>测试评估认证服务</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b w:val="0"/>
                <w:bCs w:val="0"/>
                <w:szCs w:val="21"/>
                <w:u w:val="none"/>
              </w:rPr>
            </w:pPr>
            <w:r>
              <w:rPr>
                <w:rFonts w:ascii="Times New Roman" w:hAnsi="Times New Roman" w:eastAsia="方正仿宋_GBK"/>
                <w:b w:val="0"/>
                <w:bCs w:val="0"/>
                <w:szCs w:val="21"/>
                <w:u w:val="none"/>
              </w:rPr>
              <w:t>C</w:t>
            </w:r>
            <w:r>
              <w:rPr>
                <w:rFonts w:hint="eastAsia" w:ascii="Times New Roman" w:hAnsi="Times New Roman" w:eastAsia="方正仿宋_GBK"/>
                <w:b w:val="0"/>
                <w:bCs w:val="0"/>
                <w:szCs w:val="21"/>
                <w:u w:val="none"/>
              </w:rPr>
              <w:t>160</w:t>
            </w:r>
            <w:r>
              <w:rPr>
                <w:rFonts w:hint="eastAsia" w:ascii="Times New Roman" w:hAnsi="Times New Roman" w:eastAsia="方正仿宋_GBK"/>
                <w:b w:val="0"/>
                <w:bCs w:val="0"/>
                <w:szCs w:val="21"/>
                <w:u w:val="none"/>
                <w:lang w:val="en-US" w:eastAsia="zh-CN"/>
              </w:rPr>
              <w:t>6</w:t>
            </w:r>
            <w:r>
              <w:rPr>
                <w:rFonts w:hint="eastAsia" w:ascii="Times New Roman" w:hAnsi="Times New Roman" w:eastAsia="方正仿宋_GBK"/>
                <w:b w:val="0"/>
                <w:bCs w:val="0"/>
                <w:szCs w:val="21"/>
                <w:u w:val="none"/>
              </w:rPr>
              <w:t>0000</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szCs w:val="21"/>
                <w:lang w:val="en" w:eastAsia="zh-CN"/>
              </w:rPr>
            </w:pPr>
            <w:r>
              <w:rPr>
                <w:rFonts w:hint="eastAsia" w:ascii="Times New Roman" w:hAnsi="Times New Roman" w:eastAsia="方正仿宋_GBK"/>
                <w:szCs w:val="21"/>
                <w:lang w:val="en" w:eastAsia="zh-CN"/>
              </w:rPr>
              <w:t>限于信息安全等级保护测评和密码应用安全性评估。</w:t>
            </w: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lang w:val="en"/>
              </w:rPr>
              <w:t>，</w:t>
            </w:r>
            <w:r>
              <w:rPr>
                <w:rFonts w:ascii="Times New Roman" w:hAnsi="Times New Roman" w:eastAsia="方正仿宋_GBK"/>
                <w:szCs w:val="21"/>
                <w:lang w:val="en"/>
              </w:rPr>
              <w:t>全省联动</w:t>
            </w:r>
            <w:r>
              <w:rPr>
                <w:rFonts w:hint="eastAsia" w:ascii="Times New Roman" w:hAnsi="Times New Roman" w:eastAsia="方正仿宋_GBK"/>
                <w:szCs w:val="21"/>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38" w:type="dxa"/>
            <w:noWrap w:val="0"/>
            <w:vAlign w:val="center"/>
          </w:tcPr>
          <w:p>
            <w:pPr>
              <w:jc w:val="center"/>
              <w:rPr>
                <w:rFonts w:hint="default" w:ascii="Times New Roman" w:hAnsi="Times New Roman" w:eastAsia="方正仿宋_GBK"/>
                <w:szCs w:val="21"/>
                <w:lang w:val="en" w:eastAsia="zh-CN"/>
              </w:rPr>
            </w:pPr>
            <w:r>
              <w:rPr>
                <w:rFonts w:hint="eastAsia" w:ascii="Times New Roman" w:hAnsi="Times New Roman" w:eastAsia="方正仿宋_GBK"/>
                <w:kern w:val="2"/>
                <w:sz w:val="21"/>
                <w:szCs w:val="21"/>
                <w:lang w:val="en-US" w:eastAsia="zh-CN" w:bidi="ar-SA"/>
              </w:rPr>
              <w:t>2</w:t>
            </w:r>
            <w:r>
              <w:rPr>
                <w:rFonts w:hint="default" w:ascii="Times New Roman" w:hAnsi="Times New Roman" w:eastAsia="方正仿宋_GBK"/>
                <w:kern w:val="2"/>
                <w:sz w:val="21"/>
                <w:szCs w:val="21"/>
                <w:lang w:val="en" w:eastAsia="zh-CN" w:bidi="ar-SA"/>
              </w:rPr>
              <w:t>5</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方正仿宋_GBK"/>
                <w:szCs w:val="21"/>
              </w:rPr>
            </w:pPr>
            <w:r>
              <w:rPr>
                <w:rFonts w:hint="eastAsia" w:ascii="Times New Roman" w:hAnsi="Times New Roman" w:eastAsia="方正仿宋_GBK"/>
                <w:szCs w:val="21"/>
              </w:rPr>
              <w:t>网络</w:t>
            </w:r>
            <w:r>
              <w:rPr>
                <w:rFonts w:ascii="Times New Roman" w:hAnsi="Times New Roman" w:eastAsia="方正仿宋_GBK"/>
                <w:szCs w:val="21"/>
              </w:rPr>
              <w:t>接入服务</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szCs w:val="21"/>
              </w:rPr>
            </w:pPr>
            <w:r>
              <w:rPr>
                <w:rFonts w:ascii="Times New Roman" w:hAnsi="Times New Roman" w:eastAsia="方正仿宋_GBK"/>
                <w:szCs w:val="21"/>
              </w:rPr>
              <w:t>C</w:t>
            </w:r>
            <w:r>
              <w:rPr>
                <w:rFonts w:hint="eastAsia" w:ascii="Times New Roman" w:hAnsi="Times New Roman" w:eastAsia="方正仿宋_GBK"/>
                <w:szCs w:val="21"/>
              </w:rPr>
              <w:t>17010200</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szCs w:val="21"/>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szCs w:val="21"/>
                <w:lang w:val="en"/>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8" w:type="dxa"/>
            <w:noWrap w:val="0"/>
            <w:vAlign w:val="center"/>
          </w:tcPr>
          <w:p>
            <w:pPr>
              <w:jc w:val="center"/>
              <w:rPr>
                <w:rFonts w:hint="default" w:ascii="Times New Roman" w:hAnsi="Times New Roman" w:eastAsia="方正仿宋_GBK" w:cs="Times New Roman"/>
                <w:kern w:val="2"/>
                <w:sz w:val="21"/>
                <w:szCs w:val="21"/>
                <w:lang w:val="en" w:eastAsia="zh-CN" w:bidi="ar-SA"/>
              </w:rPr>
            </w:pPr>
            <w:r>
              <w:rPr>
                <w:rFonts w:hint="eastAsia" w:ascii="Times New Roman" w:hAnsi="Times New Roman" w:eastAsia="方正仿宋_GBK" w:cs="Times New Roman"/>
                <w:kern w:val="2"/>
                <w:sz w:val="21"/>
                <w:szCs w:val="21"/>
                <w:lang w:val="en-US" w:eastAsia="zh-CN" w:bidi="ar-SA"/>
              </w:rPr>
              <w:t>2</w:t>
            </w:r>
            <w:r>
              <w:rPr>
                <w:rFonts w:hint="default" w:ascii="Times New Roman" w:hAnsi="Times New Roman" w:eastAsia="方正仿宋_GBK" w:cs="Times New Roman"/>
                <w:kern w:val="2"/>
                <w:sz w:val="21"/>
                <w:szCs w:val="21"/>
                <w:lang w:val="en" w:eastAsia="zh-CN" w:bidi="ar-SA"/>
              </w:rPr>
              <w:t>6</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szCs w:val="21"/>
              </w:rPr>
              <w:t>财产</w:t>
            </w:r>
            <w:r>
              <w:rPr>
                <w:rFonts w:ascii="Times New Roman" w:hAnsi="Times New Roman" w:eastAsia="方正仿宋_GBK"/>
                <w:szCs w:val="21"/>
              </w:rPr>
              <w:t>保险服务</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C1</w:t>
            </w:r>
            <w:r>
              <w:rPr>
                <w:rFonts w:hint="eastAsia" w:ascii="Times New Roman" w:hAnsi="Times New Roman" w:eastAsia="方正仿宋_GBK"/>
                <w:szCs w:val="21"/>
              </w:rPr>
              <w:t>8</w:t>
            </w:r>
            <w:r>
              <w:rPr>
                <w:rFonts w:ascii="Times New Roman" w:hAnsi="Times New Roman" w:eastAsia="方正仿宋_GBK"/>
                <w:szCs w:val="21"/>
              </w:rPr>
              <w:t>040</w:t>
            </w:r>
            <w:r>
              <w:rPr>
                <w:rFonts w:hint="eastAsia" w:ascii="Times New Roman" w:hAnsi="Times New Roman" w:eastAsia="方正仿宋_GBK"/>
                <w:szCs w:val="21"/>
              </w:rPr>
              <w:t>1</w:t>
            </w:r>
            <w:r>
              <w:rPr>
                <w:rFonts w:ascii="Times New Roman" w:hAnsi="Times New Roman" w:eastAsia="方正仿宋_GBK"/>
                <w:szCs w:val="21"/>
              </w:rPr>
              <w:t>0</w:t>
            </w:r>
            <w:r>
              <w:rPr>
                <w:rFonts w:hint="eastAsia" w:ascii="Times New Roman" w:hAnsi="Times New Roman" w:eastAsia="方正仿宋_GBK"/>
                <w:szCs w:val="21"/>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szCs w:val="21"/>
              </w:rPr>
              <w:t>限于</w:t>
            </w:r>
            <w:r>
              <w:rPr>
                <w:rFonts w:ascii="Times New Roman" w:hAnsi="Times New Roman" w:eastAsia="方正仿宋_GBK"/>
                <w:szCs w:val="21"/>
              </w:rPr>
              <w:t>机动车辆保险服务。</w:t>
            </w: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kern w:val="2"/>
                <w:sz w:val="21"/>
                <w:szCs w:val="21"/>
                <w:lang w:val="en" w:eastAsia="zh-CN" w:bidi="ar-SA"/>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38" w:type="dxa"/>
            <w:noWrap w:val="0"/>
            <w:vAlign w:val="center"/>
          </w:tcPr>
          <w:p>
            <w:pPr>
              <w:jc w:val="center"/>
              <w:rPr>
                <w:rFonts w:hint="default" w:ascii="Times New Roman" w:hAnsi="Times New Roman" w:eastAsia="方正仿宋_GBK" w:cs="Times New Roman"/>
                <w:kern w:val="2"/>
                <w:sz w:val="21"/>
                <w:szCs w:val="21"/>
                <w:lang w:val="en" w:eastAsia="zh-CN" w:bidi="ar-SA"/>
              </w:rPr>
            </w:pPr>
            <w:r>
              <w:rPr>
                <w:rFonts w:hint="eastAsia" w:ascii="Times New Roman" w:hAnsi="Times New Roman" w:eastAsia="方正仿宋_GBK"/>
                <w:szCs w:val="21"/>
                <w:lang w:val="en-US" w:eastAsia="zh-CN"/>
              </w:rPr>
              <w:t>2</w:t>
            </w:r>
            <w:r>
              <w:rPr>
                <w:rFonts w:hint="default" w:ascii="Times New Roman" w:hAnsi="Times New Roman" w:eastAsia="方正仿宋_GBK"/>
                <w:szCs w:val="21"/>
                <w:lang w:val="en" w:eastAsia="zh-CN"/>
              </w:rPr>
              <w:t>7</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物业管理服务</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cs="Times New Roman"/>
                <w:kern w:val="2"/>
                <w:sz w:val="21"/>
                <w:szCs w:val="21"/>
                <w:lang w:val="en-US" w:eastAsia="zh-CN" w:bidi="ar-SA"/>
              </w:rPr>
            </w:pPr>
            <w:r>
              <w:rPr>
                <w:rFonts w:ascii="Times New Roman" w:hAnsi="Times New Roman" w:eastAsia="方正仿宋_GBK"/>
                <w:szCs w:val="21"/>
              </w:rPr>
              <w:t>C</w:t>
            </w:r>
            <w:r>
              <w:rPr>
                <w:rFonts w:hint="eastAsia" w:ascii="Times New Roman" w:hAnsi="Times New Roman" w:eastAsia="方正仿宋_GBK"/>
                <w:szCs w:val="21"/>
              </w:rPr>
              <w:t>21040000</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kern w:val="2"/>
                <w:sz w:val="21"/>
                <w:szCs w:val="21"/>
                <w:lang w:val="en-US" w:eastAsia="zh-CN" w:bidi="ar-SA"/>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kern w:val="2"/>
                <w:sz w:val="21"/>
                <w:szCs w:val="21"/>
                <w:lang w:val="en" w:eastAsia="zh-CN" w:bidi="ar-SA"/>
              </w:rPr>
            </w:pPr>
            <w:r>
              <w:rPr>
                <w:rFonts w:hint="eastAsia" w:ascii="Times New Roman" w:hAnsi="Times New Roman" w:eastAsia="方正仿宋_GBK"/>
                <w:szCs w:val="21"/>
                <w:lang w:val="en"/>
              </w:rPr>
              <w:t>省本级</w:t>
            </w:r>
            <w:r>
              <w:rPr>
                <w:rFonts w:ascii="Times New Roman" w:hAnsi="Times New Roman" w:eastAsia="方正仿宋_GBK"/>
                <w:szCs w:val="21"/>
                <w:lang w:val="en"/>
              </w:rPr>
              <w:t>小额零星采购实行框架协议采购。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8" w:type="dxa"/>
            <w:noWrap w:val="0"/>
            <w:vAlign w:val="center"/>
          </w:tcPr>
          <w:p>
            <w:pPr>
              <w:jc w:val="center"/>
              <w:rPr>
                <w:rFonts w:hint="default" w:ascii="Times New Roman" w:hAnsi="Times New Roman" w:eastAsia="方正仿宋_GBK" w:cs="Times New Roman"/>
                <w:b w:val="0"/>
                <w:bCs w:val="0"/>
                <w:kern w:val="2"/>
                <w:sz w:val="21"/>
                <w:szCs w:val="21"/>
                <w:u w:val="none"/>
                <w:lang w:val="en" w:eastAsia="zh-CN" w:bidi="ar-SA"/>
              </w:rPr>
            </w:pPr>
            <w:r>
              <w:rPr>
                <w:rFonts w:hint="eastAsia" w:ascii="Times New Roman" w:hAnsi="Times New Roman" w:eastAsia="方正仿宋_GBK"/>
                <w:b w:val="0"/>
                <w:bCs w:val="0"/>
                <w:szCs w:val="21"/>
                <w:u w:val="none"/>
                <w:lang w:val="en-US" w:eastAsia="zh-CN"/>
              </w:rPr>
              <w:t>2</w:t>
            </w:r>
            <w:r>
              <w:rPr>
                <w:rFonts w:hint="default" w:ascii="Times New Roman" w:hAnsi="Times New Roman" w:eastAsia="方正仿宋_GBK"/>
                <w:b w:val="0"/>
                <w:bCs w:val="0"/>
                <w:szCs w:val="21"/>
                <w:u w:val="none"/>
                <w:lang w:val="en" w:eastAsia="zh-CN"/>
              </w:rPr>
              <w:t>8</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方正仿宋_GBK" w:cs="Times New Roman"/>
                <w:b w:val="0"/>
                <w:bCs w:val="0"/>
                <w:kern w:val="2"/>
                <w:sz w:val="21"/>
                <w:szCs w:val="21"/>
                <w:u w:val="none"/>
                <w:lang w:val="en-US" w:eastAsia="zh-CN" w:bidi="ar-SA"/>
              </w:rPr>
            </w:pPr>
            <w:r>
              <w:rPr>
                <w:rFonts w:hint="eastAsia" w:ascii="Times New Roman" w:hAnsi="Times New Roman" w:eastAsia="方正仿宋_GBK"/>
                <w:b w:val="0"/>
                <w:bCs w:val="0"/>
                <w:szCs w:val="21"/>
                <w:u w:val="none"/>
                <w:lang w:eastAsia="zh-CN"/>
              </w:rPr>
              <w:t>一般会议服务</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cs="Times New Roman"/>
                <w:b w:val="0"/>
                <w:bCs w:val="0"/>
                <w:kern w:val="2"/>
                <w:sz w:val="21"/>
                <w:szCs w:val="21"/>
                <w:u w:val="none"/>
                <w:lang w:val="en-US" w:eastAsia="zh-CN" w:bidi="ar-SA"/>
              </w:rPr>
            </w:pPr>
            <w:r>
              <w:rPr>
                <w:rFonts w:ascii="Times New Roman" w:hAnsi="Times New Roman" w:eastAsia="方正仿宋_GBK"/>
                <w:b w:val="0"/>
                <w:bCs w:val="0"/>
                <w:szCs w:val="21"/>
                <w:u w:val="none"/>
              </w:rPr>
              <w:t>C</w:t>
            </w:r>
            <w:r>
              <w:rPr>
                <w:rFonts w:hint="eastAsia" w:ascii="Times New Roman" w:hAnsi="Times New Roman" w:eastAsia="方正仿宋_GBK"/>
                <w:b w:val="0"/>
                <w:bCs w:val="0"/>
                <w:szCs w:val="21"/>
                <w:u w:val="none"/>
              </w:rPr>
              <w:t>2</w:t>
            </w:r>
            <w:r>
              <w:rPr>
                <w:rFonts w:hint="eastAsia" w:ascii="Times New Roman" w:hAnsi="Times New Roman" w:eastAsia="方正仿宋_GBK"/>
                <w:b w:val="0"/>
                <w:bCs w:val="0"/>
                <w:szCs w:val="21"/>
                <w:u w:val="none"/>
                <w:lang w:val="en-US" w:eastAsia="zh-CN"/>
              </w:rPr>
              <w:t>2</w:t>
            </w:r>
            <w:r>
              <w:rPr>
                <w:rFonts w:hint="eastAsia" w:ascii="Times New Roman" w:hAnsi="Times New Roman" w:eastAsia="方正仿宋_GBK"/>
                <w:b w:val="0"/>
                <w:bCs w:val="0"/>
                <w:szCs w:val="21"/>
                <w:u w:val="none"/>
              </w:rPr>
              <w:t>0</w:t>
            </w:r>
            <w:r>
              <w:rPr>
                <w:rFonts w:hint="eastAsia" w:ascii="Times New Roman" w:hAnsi="Times New Roman" w:eastAsia="方正仿宋_GBK"/>
                <w:b w:val="0"/>
                <w:bCs w:val="0"/>
                <w:szCs w:val="21"/>
                <w:u w:val="none"/>
                <w:lang w:val="en-US" w:eastAsia="zh-CN"/>
              </w:rPr>
              <w:t>1</w:t>
            </w:r>
            <w:r>
              <w:rPr>
                <w:rFonts w:hint="eastAsia" w:ascii="Times New Roman" w:hAnsi="Times New Roman" w:eastAsia="方正仿宋_GBK"/>
                <w:b w:val="0"/>
                <w:bCs w:val="0"/>
                <w:szCs w:val="21"/>
                <w:u w:val="none"/>
              </w:rPr>
              <w:t>0</w:t>
            </w:r>
            <w:r>
              <w:rPr>
                <w:rFonts w:hint="eastAsia" w:ascii="Times New Roman" w:hAnsi="Times New Roman" w:eastAsia="方正仿宋_GBK"/>
                <w:b w:val="0"/>
                <w:bCs w:val="0"/>
                <w:szCs w:val="21"/>
                <w:u w:val="none"/>
                <w:lang w:val="en-US" w:eastAsia="zh-CN"/>
              </w:rPr>
              <w:t>2</w:t>
            </w:r>
            <w:r>
              <w:rPr>
                <w:rFonts w:hint="eastAsia" w:ascii="Times New Roman" w:hAnsi="Times New Roman" w:eastAsia="方正仿宋_GBK"/>
                <w:b w:val="0"/>
                <w:bCs w:val="0"/>
                <w:szCs w:val="21"/>
                <w:u w:val="none"/>
              </w:rPr>
              <w:t>00</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bCs/>
                <w:kern w:val="2"/>
                <w:sz w:val="21"/>
                <w:szCs w:val="21"/>
                <w:u w:val="single"/>
                <w:lang w:val="en-US" w:eastAsia="zh-CN" w:bidi="ar-SA"/>
              </w:rPr>
            </w:pP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bCs/>
                <w:kern w:val="2"/>
                <w:sz w:val="21"/>
                <w:szCs w:val="21"/>
                <w:u w:val="single"/>
                <w:lang w:val="en" w:eastAsia="zh-CN" w:bidi="ar-SA"/>
              </w:rPr>
            </w:pPr>
            <w:r>
              <w:rPr>
                <w:rFonts w:hint="eastAsia" w:ascii="Times New Roman" w:hAnsi="Times New Roman" w:eastAsia="方正仿宋_GBK"/>
                <w:szCs w:val="21"/>
                <w:lang w:val="en"/>
              </w:rPr>
              <w:t>省本级</w:t>
            </w:r>
            <w:r>
              <w:rPr>
                <w:rFonts w:ascii="Times New Roman" w:hAnsi="Times New Roman" w:eastAsia="方正仿宋_GBK"/>
                <w:szCs w:val="21"/>
                <w:lang w:val="en"/>
              </w:rPr>
              <w:t>小额零星采购</w:t>
            </w:r>
            <w:r>
              <w:rPr>
                <w:rFonts w:hint="eastAsia" w:ascii="Times New Roman" w:hAnsi="Times New Roman" w:eastAsia="方正仿宋_GBK"/>
                <w:szCs w:val="21"/>
                <w:lang w:val="en" w:eastAsia="zh-CN"/>
              </w:rPr>
              <w:t>执行各市县会议定点场所采购结果。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8" w:type="dxa"/>
            <w:noWrap w:val="0"/>
            <w:vAlign w:val="center"/>
          </w:tcPr>
          <w:p>
            <w:pPr>
              <w:jc w:val="center"/>
              <w:rPr>
                <w:rFonts w:hint="eastAsia" w:ascii="Times New Roman" w:hAnsi="Times New Roman" w:eastAsia="方正仿宋_GBK"/>
                <w:b w:val="0"/>
                <w:bCs w:val="0"/>
                <w:szCs w:val="21"/>
                <w:u w:val="none"/>
                <w:lang w:val="en-US" w:eastAsia="zh-CN"/>
              </w:rPr>
            </w:pPr>
            <w:r>
              <w:rPr>
                <w:rFonts w:hint="eastAsia" w:ascii="方正黑体_GBK" w:hAnsi="方正黑体_GBK" w:eastAsia="方正黑体_GBK" w:cs="方正黑体_GBK"/>
                <w:b w:val="0"/>
                <w:bCs/>
                <w:szCs w:val="21"/>
              </w:rPr>
              <w:t>序号</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b w:val="0"/>
                <w:bCs w:val="0"/>
                <w:szCs w:val="21"/>
                <w:u w:val="none"/>
                <w:lang w:eastAsia="zh-CN"/>
              </w:rPr>
            </w:pPr>
            <w:r>
              <w:rPr>
                <w:rFonts w:hint="eastAsia" w:ascii="方正黑体_GBK" w:hAnsi="方正黑体_GBK" w:eastAsia="方正黑体_GBK" w:cs="方正黑体_GBK"/>
                <w:b w:val="0"/>
                <w:bCs/>
                <w:szCs w:val="21"/>
              </w:rPr>
              <w:t>品 目</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b w:val="0"/>
                <w:bCs w:val="0"/>
                <w:szCs w:val="21"/>
                <w:u w:val="none"/>
              </w:rPr>
            </w:pPr>
            <w:r>
              <w:rPr>
                <w:rFonts w:hint="eastAsia" w:ascii="方正黑体_GBK" w:hAnsi="方正黑体_GBK" w:eastAsia="方正黑体_GBK" w:cs="方正黑体_GBK"/>
                <w:b w:val="0"/>
                <w:bCs/>
                <w:szCs w:val="21"/>
              </w:rPr>
              <w:t>编 码</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方正仿宋_GBK" w:cs="Times New Roman"/>
                <w:b/>
                <w:bCs/>
                <w:kern w:val="2"/>
                <w:sz w:val="21"/>
                <w:szCs w:val="21"/>
                <w:u w:val="single"/>
                <w:lang w:val="en-US" w:eastAsia="zh-CN" w:bidi="ar-SA"/>
              </w:rPr>
            </w:pPr>
            <w:r>
              <w:rPr>
                <w:rFonts w:hint="eastAsia" w:ascii="方正黑体_GBK" w:hAnsi="方正黑体_GBK" w:eastAsia="方正黑体_GBK" w:cs="方正黑体_GBK"/>
                <w:b w:val="0"/>
                <w:bCs/>
                <w:szCs w:val="21"/>
              </w:rPr>
              <w:t>说 明</w:t>
            </w:r>
          </w:p>
        </w:tc>
        <w:tc>
          <w:tcPr>
            <w:tcW w:w="2227"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方正仿宋_GBK" w:cs="Times New Roman"/>
                <w:b/>
                <w:bCs/>
                <w:kern w:val="2"/>
                <w:sz w:val="21"/>
                <w:szCs w:val="21"/>
                <w:u w:val="single"/>
                <w:lang w:val="en" w:eastAsia="zh-CN" w:bidi="ar-SA"/>
              </w:rPr>
            </w:pPr>
            <w:r>
              <w:rPr>
                <w:rFonts w:hint="eastAsia" w:ascii="方正黑体_GBK" w:hAnsi="方正黑体_GBK" w:eastAsia="方正黑体_GBK" w:cs="方正黑体_GBK"/>
                <w:b w:val="0"/>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8" w:type="dxa"/>
            <w:noWrap w:val="0"/>
            <w:vAlign w:val="center"/>
          </w:tcPr>
          <w:p>
            <w:pPr>
              <w:jc w:val="center"/>
              <w:rPr>
                <w:rFonts w:hint="default" w:ascii="Times New Roman" w:hAnsi="Times New Roman" w:eastAsia="方正仿宋_GBK"/>
                <w:b/>
                <w:bCs/>
                <w:szCs w:val="21"/>
                <w:u w:val="single"/>
                <w:lang w:val="en" w:eastAsia="zh-CN"/>
              </w:rPr>
            </w:pPr>
            <w:r>
              <w:rPr>
                <w:rFonts w:hint="default" w:ascii="Times New Roman" w:hAnsi="Times New Roman" w:eastAsia="方正仿宋_GBK"/>
                <w:szCs w:val="21"/>
                <w:lang w:val="en" w:eastAsia="zh-CN"/>
              </w:rPr>
              <w:t>29</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方正仿宋_GBK"/>
                <w:b/>
                <w:bCs/>
                <w:szCs w:val="21"/>
                <w:u w:val="single"/>
                <w:lang w:eastAsia="zh-CN"/>
              </w:rPr>
            </w:pPr>
            <w:r>
              <w:rPr>
                <w:rFonts w:ascii="Times New Roman" w:hAnsi="Times New Roman" w:eastAsia="方正仿宋_GBK"/>
                <w:szCs w:val="21"/>
              </w:rPr>
              <w:t>车辆维修和保养服务</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b/>
                <w:bCs/>
                <w:szCs w:val="21"/>
                <w:u w:val="single"/>
              </w:rPr>
            </w:pPr>
            <w:r>
              <w:rPr>
                <w:rFonts w:ascii="Times New Roman" w:hAnsi="Times New Roman" w:eastAsia="方正仿宋_GBK"/>
                <w:szCs w:val="21"/>
              </w:rPr>
              <w:t>C</w:t>
            </w:r>
            <w:r>
              <w:rPr>
                <w:rFonts w:hint="eastAsia" w:ascii="Times New Roman" w:hAnsi="Times New Roman" w:eastAsia="方正仿宋_GBK"/>
                <w:szCs w:val="21"/>
              </w:rPr>
              <w:t>23120301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b/>
                <w:bCs/>
                <w:kern w:val="2"/>
                <w:sz w:val="21"/>
                <w:szCs w:val="21"/>
                <w:u w:val="single"/>
                <w:lang w:val="en-US" w:eastAsia="zh-CN" w:bidi="ar-SA"/>
              </w:rPr>
            </w:pPr>
            <w:r>
              <w:rPr>
                <w:rFonts w:hint="eastAsia" w:ascii="Times New Roman" w:hAnsi="Times New Roman" w:eastAsia="方正仿宋_GBK"/>
                <w:b w:val="0"/>
                <w:bCs w:val="0"/>
                <w:szCs w:val="21"/>
                <w:u w:val="none"/>
                <w:lang w:eastAsia="zh-CN"/>
              </w:rPr>
              <w:t>限于燃油车的维修和保养。</w:t>
            </w: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b/>
                <w:bCs/>
                <w:szCs w:val="21"/>
                <w:highlight w:val="yellow"/>
                <w:u w:val="single"/>
                <w:lang w:val="en"/>
              </w:rPr>
            </w:pPr>
            <w:r>
              <w:rPr>
                <w:rFonts w:hint="eastAsia" w:ascii="Times New Roman" w:hAnsi="Times New Roman" w:eastAsia="方正仿宋_GBK"/>
                <w:szCs w:val="21"/>
                <w:lang w:val="en"/>
              </w:rPr>
              <w:t>省本级</w:t>
            </w: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8" w:type="dxa"/>
            <w:noWrap w:val="0"/>
            <w:vAlign w:val="center"/>
          </w:tcPr>
          <w:p>
            <w:pPr>
              <w:jc w:val="center"/>
              <w:rPr>
                <w:rFonts w:hint="default" w:ascii="Times New Roman" w:hAnsi="Times New Roman" w:eastAsia="方正仿宋_GBK"/>
                <w:szCs w:val="21"/>
                <w:lang w:val="en" w:eastAsia="zh-CN"/>
              </w:rPr>
            </w:pPr>
            <w:r>
              <w:rPr>
                <w:rFonts w:hint="default" w:ascii="Times New Roman" w:hAnsi="Times New Roman" w:eastAsia="方正仿宋_GBK"/>
                <w:szCs w:val="21"/>
                <w:lang w:val="en" w:eastAsia="zh-CN"/>
              </w:rPr>
              <w:t>30</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方正仿宋_GBK"/>
                <w:szCs w:val="21"/>
              </w:rPr>
            </w:pPr>
            <w:r>
              <w:rPr>
                <w:rFonts w:ascii="Times New Roman" w:hAnsi="Times New Roman" w:eastAsia="方正仿宋_GBK"/>
                <w:szCs w:val="21"/>
              </w:rPr>
              <w:t>车辆加油</w:t>
            </w:r>
            <w:r>
              <w:rPr>
                <w:rFonts w:hint="eastAsia" w:ascii="Times New Roman" w:hAnsi="Times New Roman" w:eastAsia="方正仿宋_GBK"/>
                <w:szCs w:val="21"/>
              </w:rPr>
              <w:t>、添加燃料</w:t>
            </w:r>
            <w:r>
              <w:rPr>
                <w:rFonts w:ascii="Times New Roman" w:hAnsi="Times New Roman" w:eastAsia="方正仿宋_GBK"/>
                <w:szCs w:val="21"/>
              </w:rPr>
              <w:t>服务</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方正仿宋_GBK"/>
                <w:szCs w:val="21"/>
              </w:rPr>
            </w:pPr>
            <w:r>
              <w:rPr>
                <w:rFonts w:ascii="Times New Roman" w:hAnsi="Times New Roman" w:eastAsia="方正仿宋_GBK"/>
                <w:szCs w:val="21"/>
              </w:rPr>
              <w:t>C</w:t>
            </w:r>
            <w:r>
              <w:rPr>
                <w:rFonts w:hint="eastAsia" w:ascii="Times New Roman" w:hAnsi="Times New Roman" w:eastAsia="方正仿宋_GBK"/>
                <w:szCs w:val="21"/>
              </w:rPr>
              <w:t>23120302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b/>
                <w:bCs/>
                <w:szCs w:val="21"/>
                <w:u w:val="single"/>
                <w:lang w:eastAsia="zh-CN"/>
              </w:rPr>
            </w:pPr>
            <w:r>
              <w:rPr>
                <w:rFonts w:hint="eastAsia" w:ascii="Times New Roman" w:hAnsi="Times New Roman" w:eastAsia="方正仿宋_GBK"/>
                <w:szCs w:val="21"/>
                <w:lang w:val="en"/>
              </w:rPr>
              <w:t>限于乘用车等车辆的加油服务。</w:t>
            </w:r>
          </w:p>
        </w:tc>
        <w:tc>
          <w:tcPr>
            <w:tcW w:w="222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szCs w:val="21"/>
                <w:lang w:val="en"/>
              </w:rPr>
            </w:pPr>
            <w:r>
              <w:rPr>
                <w:rFonts w:ascii="Times New Roman" w:hAnsi="Times New Roman" w:eastAsia="方正仿宋_GBK"/>
                <w:szCs w:val="21"/>
                <w:lang w:val="en"/>
              </w:rPr>
              <w:t>小额零星采购实行框架协议采购</w:t>
            </w:r>
            <w:r>
              <w:rPr>
                <w:rFonts w:hint="eastAsia" w:ascii="Times New Roman" w:hAnsi="Times New Roman" w:eastAsia="方正仿宋_GBK"/>
                <w:szCs w:val="21"/>
              </w:rPr>
              <w:t>，</w:t>
            </w:r>
            <w:r>
              <w:rPr>
                <w:rFonts w:ascii="Times New Roman" w:hAnsi="Times New Roman" w:eastAsia="方正仿宋_GBK"/>
                <w:szCs w:val="21"/>
              </w:rPr>
              <w:t>全省联动</w:t>
            </w:r>
            <w:r>
              <w:rPr>
                <w:rFonts w:hint="eastAsia" w:ascii="Times New Roman" w:hAnsi="Times New Roman" w:eastAsia="方正仿宋_GBK"/>
                <w:szCs w:val="21"/>
              </w:rPr>
              <w:t>。</w:t>
            </w:r>
          </w:p>
        </w:tc>
      </w:tr>
    </w:tbl>
    <w:p>
      <w:pPr>
        <w:keepNext w:val="0"/>
        <w:keepLines w:val="0"/>
        <w:pageBreakBefore w:val="0"/>
        <w:widowControl w:val="0"/>
        <w:kinsoku/>
        <w:wordWrap/>
        <w:overflowPunct/>
        <w:topLinePunct w:val="0"/>
        <w:autoSpaceDE/>
        <w:autoSpaceDN/>
        <w:bidi w:val="0"/>
        <w:adjustRightInd/>
        <w:snapToGrid/>
        <w:spacing w:line="440" w:lineRule="exact"/>
        <w:ind w:firstLine="420"/>
        <w:jc w:val="both"/>
        <w:textAlignment w:val="auto"/>
        <w:rPr>
          <w:rFonts w:ascii="Times New Roman" w:hAnsi="Times New Roman" w:eastAsia="方正仿宋_GBK"/>
          <w:sz w:val="22"/>
        </w:rPr>
      </w:pPr>
      <w:r>
        <w:rPr>
          <w:rFonts w:ascii="Times New Roman" w:hAnsi="Times New Roman" w:eastAsia="方正仿宋_GBK"/>
          <w:sz w:val="22"/>
        </w:rPr>
        <w:t>备注：</w:t>
      </w:r>
      <w:r>
        <w:rPr>
          <w:rFonts w:hint="eastAsia" w:ascii="宋体" w:hAnsi="宋体" w:cs="宋体"/>
          <w:sz w:val="22"/>
        </w:rPr>
        <w:t>①</w:t>
      </w:r>
      <w:r>
        <w:rPr>
          <w:rFonts w:hint="eastAsia" w:ascii="Times New Roman" w:hAnsi="Times New Roman" w:eastAsia="方正仿宋_GBK"/>
          <w:sz w:val="22"/>
          <w:lang w:eastAsia="zh-CN"/>
        </w:rPr>
        <w:t>以上品目和</w:t>
      </w:r>
      <w:r>
        <w:rPr>
          <w:rFonts w:ascii="Times New Roman" w:hAnsi="Times New Roman" w:eastAsia="方正仿宋_GBK"/>
          <w:sz w:val="22"/>
        </w:rPr>
        <w:t>编码</w:t>
      </w:r>
      <w:r>
        <w:rPr>
          <w:rFonts w:hint="eastAsia" w:ascii="Times New Roman" w:hAnsi="Times New Roman" w:eastAsia="方正仿宋_GBK"/>
          <w:sz w:val="22"/>
          <w:lang w:eastAsia="zh-CN"/>
        </w:rPr>
        <w:t>根据</w:t>
      </w:r>
      <w:r>
        <w:rPr>
          <w:rFonts w:ascii="Times New Roman" w:hAnsi="Times New Roman" w:eastAsia="方正仿宋_GBK"/>
          <w:sz w:val="22"/>
        </w:rPr>
        <w:t>财政部《政府采购品目分类目录》（财库〔20</w:t>
      </w:r>
      <w:r>
        <w:rPr>
          <w:rFonts w:hint="eastAsia" w:ascii="Times New Roman" w:hAnsi="Times New Roman" w:eastAsia="方正仿宋_GBK"/>
          <w:sz w:val="22"/>
        </w:rPr>
        <w:t>22</w:t>
      </w:r>
      <w:r>
        <w:rPr>
          <w:rFonts w:ascii="Times New Roman" w:hAnsi="Times New Roman" w:eastAsia="方正仿宋_GBK"/>
          <w:sz w:val="22"/>
        </w:rPr>
        <w:t>〕</w:t>
      </w:r>
      <w:r>
        <w:rPr>
          <w:rFonts w:hint="eastAsia" w:ascii="Times New Roman" w:hAnsi="Times New Roman" w:eastAsia="方正仿宋_GBK"/>
          <w:sz w:val="22"/>
        </w:rPr>
        <w:t>31</w:t>
      </w:r>
      <w:r>
        <w:rPr>
          <w:rFonts w:ascii="Times New Roman" w:hAnsi="Times New Roman" w:eastAsia="方正仿宋_GBK"/>
          <w:sz w:val="22"/>
        </w:rPr>
        <w:t>号）</w:t>
      </w:r>
      <w:r>
        <w:rPr>
          <w:rFonts w:hint="eastAsia" w:ascii="Times New Roman" w:hAnsi="Times New Roman" w:eastAsia="方正仿宋_GBK"/>
          <w:sz w:val="22"/>
          <w:lang w:eastAsia="zh-CN"/>
        </w:rPr>
        <w:t>制定和解释</w:t>
      </w:r>
      <w:r>
        <w:rPr>
          <w:rFonts w:ascii="Times New Roman" w:hAnsi="Times New Roman" w:eastAsia="方正仿宋_GBK"/>
          <w:sz w:val="22"/>
        </w:rPr>
        <w:t>。</w:t>
      </w:r>
      <w:r>
        <w:rPr>
          <w:rFonts w:hint="default" w:ascii="Times New Roman" w:hAnsi="Times New Roman" w:eastAsia="方正仿宋_GBK" w:cs="Times New Roman"/>
          <w:sz w:val="22"/>
        </w:rPr>
        <w:t>②</w:t>
      </w:r>
      <w:r>
        <w:rPr>
          <w:rFonts w:hint="eastAsia" w:ascii="Times New Roman" w:hAnsi="Times New Roman" w:eastAsia="方正仿宋_GBK" w:cs="Times New Roman"/>
          <w:sz w:val="22"/>
          <w:lang w:val="en" w:eastAsia="zh-CN"/>
        </w:rPr>
        <w:t>目录内实行框架协议采购的品目，应严格执行框架协议采购</w:t>
      </w:r>
      <w:r>
        <w:rPr>
          <w:rFonts w:hint="eastAsia" w:ascii="Times New Roman" w:hAnsi="Times New Roman" w:eastAsia="方正仿宋_GBK" w:cs="Times New Roman"/>
          <w:sz w:val="22"/>
          <w:lang w:val="en-US" w:eastAsia="zh-CN"/>
        </w:rPr>
        <w:t>结果</w:t>
      </w:r>
      <w:r>
        <w:rPr>
          <w:rFonts w:hint="eastAsia" w:ascii="Times New Roman" w:hAnsi="Times New Roman" w:eastAsia="方正仿宋_GBK" w:cs="Times New Roman"/>
          <w:sz w:val="22"/>
          <w:lang w:val="en" w:eastAsia="zh-CN"/>
        </w:rPr>
        <w:t>。框架协议采购不能满足需求的，采购人应委托集中采购机构采购。</w:t>
      </w:r>
      <w:r>
        <w:rPr>
          <w:rFonts w:hint="default" w:ascii="Times New Roman" w:hAnsi="Times New Roman" w:eastAsia="方正仿宋_GBK" w:cs="Times New Roman"/>
          <w:sz w:val="22"/>
        </w:rPr>
        <w:t>③</w:t>
      </w:r>
      <w:r>
        <w:rPr>
          <w:rFonts w:hint="default" w:ascii="Times New Roman" w:hAnsi="Times New Roman" w:eastAsia="方正仿宋_GBK" w:cs="Times New Roman"/>
          <w:sz w:val="22"/>
          <w:lang w:eastAsia="zh-CN"/>
        </w:rPr>
        <w:t>表中</w:t>
      </w:r>
      <w:r>
        <w:rPr>
          <w:rFonts w:hint="eastAsia" w:ascii="Times New Roman" w:hAnsi="Times New Roman" w:eastAsia="方正仿宋_GBK" w:cs="Times New Roman"/>
          <w:sz w:val="22"/>
          <w:lang w:eastAsia="zh-CN"/>
        </w:rPr>
        <w:t>“</w:t>
      </w:r>
      <w:r>
        <w:rPr>
          <w:rFonts w:hint="default" w:ascii="Times New Roman" w:hAnsi="Times New Roman" w:eastAsia="方正仿宋_GBK" w:cs="Times New Roman"/>
          <w:sz w:val="22"/>
          <w:lang w:val="en" w:eastAsia="zh-CN"/>
        </w:rPr>
        <w:t>小额零</w:t>
      </w:r>
      <w:r>
        <w:rPr>
          <w:rFonts w:hint="default" w:ascii="方正仿宋_GBK" w:hAnsi="宋体" w:eastAsia="方正仿宋_GBK" w:cs="宋体"/>
          <w:sz w:val="22"/>
          <w:lang w:val="en" w:eastAsia="zh-CN"/>
        </w:rPr>
        <w:t>星采购</w:t>
      </w:r>
      <w:r>
        <w:rPr>
          <w:rFonts w:hint="eastAsia" w:ascii="方正仿宋_GBK" w:hAnsi="宋体" w:eastAsia="方正仿宋_GBK" w:cs="宋体"/>
          <w:sz w:val="22"/>
          <w:lang w:eastAsia="zh-CN"/>
        </w:rPr>
        <w:t>”指采购人需要多频次采购且单笔采购金额未达到分散采购限额标准的采购行为。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黑体_GBK"/>
          <w:sz w:val="32"/>
          <w:szCs w:val="32"/>
          <w:lang w:eastAsia="zh-CN"/>
        </w:rPr>
      </w:pPr>
      <w:r>
        <w:rPr>
          <w:rFonts w:ascii="Times New Roman" w:hAnsi="Times New Roman" w:eastAsia="方正黑体_GBK"/>
          <w:sz w:val="32"/>
          <w:szCs w:val="32"/>
        </w:rPr>
        <w:t>二、</w:t>
      </w:r>
      <w:r>
        <w:rPr>
          <w:rFonts w:hint="eastAsia" w:ascii="Times New Roman" w:hAnsi="Times New Roman" w:eastAsia="方正黑体_GBK"/>
          <w:sz w:val="32"/>
          <w:szCs w:val="32"/>
          <w:lang w:eastAsia="zh-CN"/>
        </w:rPr>
        <w:t>部门集中采购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本部门或系统有特殊要求，需要由本部门或系统统一采购的货物、工程和服务类专用项目，属于部门集中采购项目，由各主管部门结合自身业务特点，自行确定本部门集中采购目录范围，由设区市财政部门汇总</w:t>
      </w:r>
      <w:r>
        <w:rPr>
          <w:rFonts w:hint="eastAsia" w:ascii="Times New Roman" w:hAnsi="Times New Roman" w:eastAsia="方正仿宋_GBK"/>
          <w:sz w:val="32"/>
          <w:szCs w:val="32"/>
        </w:rPr>
        <w:t>并</w:t>
      </w:r>
      <w:r>
        <w:rPr>
          <w:rFonts w:ascii="Times New Roman" w:hAnsi="Times New Roman" w:eastAsia="方正仿宋_GBK"/>
          <w:sz w:val="32"/>
          <w:szCs w:val="32"/>
        </w:rPr>
        <w:t>报省财政</w:t>
      </w:r>
      <w:r>
        <w:rPr>
          <w:rFonts w:hint="eastAsia" w:ascii="Times New Roman" w:hAnsi="Times New Roman" w:eastAsia="方正仿宋_GBK"/>
          <w:sz w:val="32"/>
          <w:szCs w:val="32"/>
        </w:rPr>
        <w:t>厅</w:t>
      </w:r>
      <w:r>
        <w:rPr>
          <w:rFonts w:ascii="Times New Roman" w:hAnsi="Times New Roman" w:eastAsia="方正仿宋_GBK"/>
          <w:sz w:val="32"/>
          <w:szCs w:val="32"/>
        </w:rPr>
        <w:t>备案后实施</w:t>
      </w:r>
      <w:r>
        <w:rPr>
          <w:rFonts w:hint="eastAsia" w:ascii="Times New Roman" w:hAnsi="Times New Roman" w:eastAsia="方正仿宋_GBK"/>
          <w:sz w:val="32"/>
          <w:szCs w:val="32"/>
          <w:lang w:eastAsia="zh-CN"/>
        </w:rPr>
        <w:t>，省级部门可直接报省财政厅备案</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lang w:eastAsia="zh-CN"/>
        </w:rPr>
        <w:t>三、</w:t>
      </w:r>
      <w:r>
        <w:rPr>
          <w:rFonts w:ascii="Times New Roman" w:hAnsi="Times New Roman" w:eastAsia="方正黑体_GBK"/>
          <w:sz w:val="32"/>
          <w:szCs w:val="32"/>
        </w:rPr>
        <w:t>分散采购限额标准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除集中采购机构采购项目和部门集中采购项目外，各单位</w:t>
      </w:r>
      <w:r>
        <w:rPr>
          <w:rFonts w:ascii="Times New Roman" w:hAnsi="Times New Roman" w:eastAsia="方正仿宋_GBK"/>
          <w:sz w:val="32"/>
          <w:szCs w:val="32"/>
        </w:rPr>
        <w:t>单项或批量采购金额达到分散采购限额标准</w:t>
      </w:r>
      <w:r>
        <w:rPr>
          <w:rFonts w:hint="eastAsia" w:ascii="Times New Roman" w:hAnsi="Times New Roman" w:eastAsia="方正仿宋_GBK"/>
          <w:sz w:val="32"/>
          <w:szCs w:val="32"/>
          <w:lang w:eastAsia="zh-CN"/>
        </w:rPr>
        <w:t>（含）</w:t>
      </w:r>
      <w:r>
        <w:rPr>
          <w:rFonts w:ascii="Times New Roman" w:hAnsi="Times New Roman" w:eastAsia="方正仿宋_GBK"/>
          <w:sz w:val="32"/>
          <w:szCs w:val="32"/>
        </w:rPr>
        <w:t>的项目，应当按照《中华人民共和国政府采购法》有关规定</w:t>
      </w:r>
      <w:r>
        <w:rPr>
          <w:rFonts w:hint="eastAsia" w:ascii="Times New Roman" w:hAnsi="Times New Roman" w:eastAsia="方正仿宋_GBK"/>
          <w:sz w:val="32"/>
          <w:szCs w:val="32"/>
          <w:lang w:eastAsia="zh-CN"/>
        </w:rPr>
        <w:t>执行</w:t>
      </w:r>
      <w:r>
        <w:rPr>
          <w:rFonts w:ascii="Times New Roman" w:hAnsi="Times New Roman" w:eastAsia="方正仿宋_GBK"/>
          <w:sz w:val="32"/>
          <w:szCs w:val="32"/>
        </w:rPr>
        <w:t>。</w:t>
      </w:r>
      <w:r>
        <w:rPr>
          <w:rFonts w:hint="eastAsia" w:ascii="Times New Roman" w:hAnsi="Times New Roman" w:eastAsia="方正仿宋_GBK"/>
          <w:sz w:val="32"/>
          <w:szCs w:val="32"/>
        </w:rPr>
        <w:t>全省</w:t>
      </w:r>
      <w:r>
        <w:rPr>
          <w:rFonts w:hint="eastAsia" w:ascii="Times New Roman" w:hAnsi="Times New Roman" w:eastAsia="方正仿宋_GBK"/>
          <w:sz w:val="32"/>
          <w:szCs w:val="32"/>
          <w:lang w:eastAsia="zh-CN"/>
        </w:rPr>
        <w:t>货物、服务和工程项目</w:t>
      </w:r>
      <w:r>
        <w:rPr>
          <w:rFonts w:hint="eastAsia" w:ascii="Times New Roman" w:hAnsi="Times New Roman" w:eastAsia="方正仿宋_GBK"/>
          <w:sz w:val="32"/>
          <w:szCs w:val="32"/>
        </w:rPr>
        <w:t>分散采购限额标准</w:t>
      </w:r>
      <w:r>
        <w:rPr>
          <w:rFonts w:hint="eastAsia" w:ascii="Times New Roman" w:hAnsi="Times New Roman" w:eastAsia="方正仿宋_GBK"/>
          <w:sz w:val="32"/>
          <w:szCs w:val="32"/>
          <w:lang w:eastAsia="zh-CN"/>
        </w:rPr>
        <w:t>统一为</w:t>
      </w:r>
      <w:r>
        <w:rPr>
          <w:rFonts w:hint="eastAsia" w:ascii="Times New Roman" w:hAnsi="Times New Roman" w:eastAsia="方正仿宋_GBK"/>
          <w:sz w:val="32"/>
          <w:szCs w:val="32"/>
        </w:rPr>
        <w:t>100万元</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集中采购目录以外且分散采购限额标准以下的采购项目，不执行政府采购法规定的方式和程序，由采购人</w:t>
      </w:r>
      <w:r>
        <w:rPr>
          <w:rFonts w:hint="eastAsia" w:ascii="Times New Roman" w:hAnsi="Times New Roman" w:eastAsia="方正仿宋_GBK"/>
          <w:sz w:val="32"/>
          <w:szCs w:val="32"/>
          <w:lang w:eastAsia="zh-CN"/>
        </w:rPr>
        <w:t>通过政府采购货物类网上商城和服务类网上商城实施采购，或</w:t>
      </w:r>
      <w:r>
        <w:rPr>
          <w:rFonts w:ascii="Times New Roman" w:hAnsi="Times New Roman" w:eastAsia="方正仿宋_GBK"/>
          <w:sz w:val="32"/>
          <w:szCs w:val="32"/>
        </w:rPr>
        <w:t>按照相关预算支出管理规定和本单位内控制度自行组织实施。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lang w:eastAsia="zh-CN"/>
        </w:rPr>
        <w:t>四</w:t>
      </w:r>
      <w:r>
        <w:rPr>
          <w:rFonts w:ascii="Times New Roman" w:hAnsi="Times New Roman" w:eastAsia="方正黑体_GBK"/>
          <w:sz w:val="32"/>
          <w:szCs w:val="32"/>
        </w:rPr>
        <w:t>、公开招标数额标准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pPr>
      <w:r>
        <w:rPr>
          <w:rFonts w:hint="eastAsia" w:ascii="Times New Roman" w:hAnsi="Times New Roman" w:eastAsia="方正仿宋_GBK"/>
          <w:sz w:val="32"/>
          <w:szCs w:val="32"/>
          <w:lang w:eastAsia="zh-CN"/>
        </w:rPr>
        <w:t>政府</w:t>
      </w:r>
      <w:r>
        <w:rPr>
          <w:rFonts w:ascii="Times New Roman" w:hAnsi="Times New Roman" w:eastAsia="方正仿宋_GBK"/>
          <w:sz w:val="32"/>
          <w:szCs w:val="32"/>
        </w:rPr>
        <w:t>采购</w:t>
      </w:r>
      <w:r>
        <w:rPr>
          <w:rFonts w:hint="eastAsia" w:ascii="Times New Roman" w:hAnsi="Times New Roman" w:eastAsia="方正仿宋_GBK"/>
          <w:sz w:val="32"/>
          <w:szCs w:val="32"/>
        </w:rPr>
        <w:t>货物</w:t>
      </w:r>
      <w:r>
        <w:rPr>
          <w:rFonts w:ascii="Times New Roman" w:hAnsi="Times New Roman" w:eastAsia="方正仿宋_GBK"/>
          <w:sz w:val="32"/>
          <w:szCs w:val="32"/>
        </w:rPr>
        <w:t>、服务</w:t>
      </w:r>
      <w:r>
        <w:rPr>
          <w:rFonts w:hint="eastAsia" w:ascii="Times New Roman" w:hAnsi="Times New Roman" w:eastAsia="方正仿宋_GBK"/>
          <w:sz w:val="32"/>
          <w:szCs w:val="32"/>
          <w:lang w:eastAsia="zh-CN"/>
        </w:rPr>
        <w:t>类项目公开招标数额标准为</w:t>
      </w:r>
      <w:r>
        <w:rPr>
          <w:rFonts w:hint="eastAsia" w:ascii="Times New Roman" w:hAnsi="Times New Roman" w:eastAsia="方正仿宋_GBK"/>
          <w:sz w:val="32"/>
          <w:szCs w:val="32"/>
          <w:lang w:val="en-US" w:eastAsia="zh-CN"/>
        </w:rPr>
        <w:t>400万元（含）。</w:t>
      </w:r>
      <w:r>
        <w:rPr>
          <w:rFonts w:ascii="Times New Roman" w:hAnsi="Times New Roman" w:eastAsia="方正仿宋_GBK"/>
          <w:sz w:val="32"/>
          <w:szCs w:val="32"/>
        </w:rPr>
        <w:t>政府采购工程</w:t>
      </w:r>
      <w:r>
        <w:rPr>
          <w:rFonts w:hint="eastAsia" w:ascii="Times New Roman" w:hAnsi="Times New Roman" w:eastAsia="方正仿宋_GBK"/>
          <w:sz w:val="32"/>
          <w:szCs w:val="32"/>
          <w:lang w:eastAsia="zh-CN"/>
        </w:rPr>
        <w:t>以及与工程建设有关的货物、服务</w:t>
      </w:r>
      <w:r>
        <w:rPr>
          <w:rFonts w:hint="eastAsia" w:ascii="Times New Roman" w:hAnsi="Times New Roman" w:eastAsia="方正仿宋_GBK"/>
          <w:sz w:val="32"/>
          <w:szCs w:val="32"/>
        </w:rPr>
        <w:t>公开</w:t>
      </w:r>
      <w:r>
        <w:rPr>
          <w:rFonts w:ascii="Times New Roman" w:hAnsi="Times New Roman" w:eastAsia="方正仿宋_GBK"/>
          <w:sz w:val="32"/>
          <w:szCs w:val="32"/>
        </w:rPr>
        <w:t>招标数额标准按照国务院有关规定执行。</w:t>
      </w:r>
    </w:p>
    <w:bookmarkEnd w:id="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A00002BF" w:usb1="38CF7CFA" w:usb2="00082016" w:usb3="00000000" w:csb0="00040001" w:csb1="00000000"/>
  </w:font>
  <w:font w:name="方正小标宋_GBK">
    <w:altName w:val="微软雅黑"/>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uCL9U2VVO6A4oe96d4IeZuwqvGE=" w:salt="0mvzIkK3z8ja5/Hbihzoeg=="/>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FB85C"/>
    <w:rsid w:val="17CA1283"/>
    <w:rsid w:val="1FDD9133"/>
    <w:rsid w:val="1FFC7988"/>
    <w:rsid w:val="1FFF6E8A"/>
    <w:rsid w:val="27DDB42F"/>
    <w:rsid w:val="29F74C92"/>
    <w:rsid w:val="2D7FAE7C"/>
    <w:rsid w:val="2EBDC269"/>
    <w:rsid w:val="35FFD23F"/>
    <w:rsid w:val="37B38F14"/>
    <w:rsid w:val="37B79754"/>
    <w:rsid w:val="37CD2907"/>
    <w:rsid w:val="3BABC1C5"/>
    <w:rsid w:val="3EAB0813"/>
    <w:rsid w:val="3ED74FF0"/>
    <w:rsid w:val="3FBEFAB1"/>
    <w:rsid w:val="43E76A2A"/>
    <w:rsid w:val="5FB90E40"/>
    <w:rsid w:val="5FBCD877"/>
    <w:rsid w:val="5FEBDE4F"/>
    <w:rsid w:val="6DFF9607"/>
    <w:rsid w:val="6FBD8075"/>
    <w:rsid w:val="723C8218"/>
    <w:rsid w:val="73E653D4"/>
    <w:rsid w:val="767D28CE"/>
    <w:rsid w:val="76CF656F"/>
    <w:rsid w:val="772D0A4B"/>
    <w:rsid w:val="7755E841"/>
    <w:rsid w:val="77F77343"/>
    <w:rsid w:val="79DFC25C"/>
    <w:rsid w:val="7B5FC832"/>
    <w:rsid w:val="7BB77B1C"/>
    <w:rsid w:val="7DF89EFA"/>
    <w:rsid w:val="7EBDF28B"/>
    <w:rsid w:val="7EE54A50"/>
    <w:rsid w:val="7EFA8509"/>
    <w:rsid w:val="7EFF2D68"/>
    <w:rsid w:val="7F5FAC68"/>
    <w:rsid w:val="7F630774"/>
    <w:rsid w:val="7F812403"/>
    <w:rsid w:val="7F8B2494"/>
    <w:rsid w:val="7FBB26BE"/>
    <w:rsid w:val="7FE76120"/>
    <w:rsid w:val="7FF72D82"/>
    <w:rsid w:val="7FFF50CD"/>
    <w:rsid w:val="7FFF5938"/>
    <w:rsid w:val="8D5F4585"/>
    <w:rsid w:val="9B7EADA6"/>
    <w:rsid w:val="9F77A3E6"/>
    <w:rsid w:val="A3BF63F1"/>
    <w:rsid w:val="A77E6A42"/>
    <w:rsid w:val="A7FE8D32"/>
    <w:rsid w:val="AF6E0750"/>
    <w:rsid w:val="B7D96E7E"/>
    <w:rsid w:val="BBB9C6CC"/>
    <w:rsid w:val="BC374194"/>
    <w:rsid w:val="BE7F0040"/>
    <w:rsid w:val="BFEFFAD6"/>
    <w:rsid w:val="BFF3DBCA"/>
    <w:rsid w:val="BFF697B2"/>
    <w:rsid w:val="BFFDE376"/>
    <w:rsid w:val="DD3DBBD0"/>
    <w:rsid w:val="DE7DDC0A"/>
    <w:rsid w:val="E9432633"/>
    <w:rsid w:val="EFB43CA1"/>
    <w:rsid w:val="F19CAAF1"/>
    <w:rsid w:val="F6A68DD0"/>
    <w:rsid w:val="FA0BE340"/>
    <w:rsid w:val="FAEF66D5"/>
    <w:rsid w:val="FBE97BF2"/>
    <w:rsid w:val="FBF72FF8"/>
    <w:rsid w:val="FBF7BD9D"/>
    <w:rsid w:val="FCEE2EAF"/>
    <w:rsid w:val="FDAFF811"/>
    <w:rsid w:val="FDFF7153"/>
    <w:rsid w:val="FE7672AB"/>
    <w:rsid w:val="FFBC31CC"/>
    <w:rsid w:val="FFCED0DA"/>
    <w:rsid w:val="FFFFE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1526</Words>
  <Characters>1880</Characters>
  <Lines>0</Lines>
  <Paragraphs>0</Paragraphs>
  <TotalTime>0</TotalTime>
  <ScaleCrop>false</ScaleCrop>
  <LinksUpToDate>false</LinksUpToDate>
  <CharactersWithSpaces>1892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2025-09-23T15:43:00Z</dcterms:created>
  <dc:creator>李青芸</dc:creator>
  <cp:lastModifiedBy>怪物~</cp:lastModifiedBy>
  <cp:lastPrinted>2025-09-23T15:44:15Z</cp:lastPrinted>
  <dcterms:modified xsi:type="dcterms:W3CDTF">2025-10-16T07:59:33Z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C6650E9823A04B4780DA974E3AE2208C_13</vt:lpwstr>
  </property>
</Properties>
</file>